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1"/>
        <w:gridCol w:w="2195"/>
        <w:gridCol w:w="3588"/>
        <w:gridCol w:w="7694"/>
      </w:tblGrid>
      <w:tr xmlns:wp14="http://schemas.microsoft.com/office/word/2010/wordml" w:rsidR="00844550" w:rsidTr="161D67B2" w14:paraId="50E32CE5" wp14:textId="77777777">
        <w:trPr>
          <w:trHeight w:val="276"/>
        </w:trPr>
        <w:tc>
          <w:tcPr>
            <w:tcW w:w="7694" w:type="dxa"/>
            <w:gridSpan w:val="3"/>
            <w:shd w:val="clear" w:color="auto" w:fill="B4C6E7" w:themeFill="accent1" w:themeFillTint="66"/>
            <w:tcMar/>
          </w:tcPr>
          <w:p w:rsidR="00844550" w:rsidP="69B09AE0" w:rsidRDefault="00844550" w14:paraId="3D999AE1" wp14:textId="77777777">
            <w:pPr>
              <w:rPr>
                <w:b/>
                <w:bCs/>
                <w:sz w:val="28"/>
                <w:szCs w:val="28"/>
              </w:rPr>
            </w:pPr>
            <w:r w:rsidRPr="69B09AE0">
              <w:rPr>
                <w:b/>
                <w:bCs/>
                <w:sz w:val="28"/>
                <w:szCs w:val="28"/>
              </w:rPr>
              <w:t>Year group:</w:t>
            </w:r>
            <w:r w:rsidRPr="69B09AE0" w:rsidR="6CFCFB4F">
              <w:rPr>
                <w:b/>
                <w:bCs/>
                <w:sz w:val="28"/>
                <w:szCs w:val="28"/>
              </w:rPr>
              <w:t xml:space="preserve"> 6</w:t>
            </w:r>
          </w:p>
        </w:tc>
        <w:tc>
          <w:tcPr>
            <w:tcW w:w="7694" w:type="dxa"/>
            <w:shd w:val="clear" w:color="auto" w:fill="B4C6E7" w:themeFill="accent1" w:themeFillTint="66"/>
            <w:tcMar/>
          </w:tcPr>
          <w:p w:rsidRPr="008D14F8" w:rsidR="00844550" w:rsidP="69B09AE0" w:rsidRDefault="222CEC5D" w14:paraId="40BAB1C6" wp14:textId="55269CB2">
            <w:pPr>
              <w:spacing w:line="259" w:lineRule="auto"/>
              <w:rPr>
                <w:b w:val="1"/>
                <w:bCs w:val="1"/>
                <w:sz w:val="28"/>
                <w:szCs w:val="28"/>
              </w:rPr>
            </w:pPr>
            <w:r w:rsidRPr="4F0A51E4" w:rsidR="222CEC5D">
              <w:rPr>
                <w:b w:val="1"/>
                <w:bCs w:val="1"/>
                <w:sz w:val="28"/>
                <w:szCs w:val="28"/>
              </w:rPr>
              <w:t xml:space="preserve">Half </w:t>
            </w:r>
            <w:r w:rsidRPr="4F0A51E4" w:rsidR="00844550">
              <w:rPr>
                <w:b w:val="1"/>
                <w:bCs w:val="1"/>
                <w:sz w:val="28"/>
                <w:szCs w:val="28"/>
              </w:rPr>
              <w:t>Term:</w:t>
            </w:r>
            <w:r w:rsidRPr="4F0A51E4" w:rsidR="17AB65C5">
              <w:rPr>
                <w:b w:val="1"/>
                <w:bCs w:val="1"/>
                <w:sz w:val="28"/>
                <w:szCs w:val="28"/>
              </w:rPr>
              <w:t xml:space="preserve"> </w:t>
            </w:r>
            <w:r w:rsidRPr="4F0A51E4" w:rsidR="08F0B670">
              <w:rPr>
                <w:b w:val="1"/>
                <w:bCs w:val="1"/>
                <w:sz w:val="28"/>
                <w:szCs w:val="28"/>
              </w:rPr>
              <w:t>Spring</w:t>
            </w:r>
            <w:r w:rsidRPr="4F0A51E4" w:rsidR="17AB65C5">
              <w:rPr>
                <w:b w:val="1"/>
                <w:bCs w:val="1"/>
                <w:sz w:val="28"/>
                <w:szCs w:val="28"/>
              </w:rPr>
              <w:t xml:space="preserve"> </w:t>
            </w:r>
            <w:r w:rsidRPr="4F0A51E4" w:rsidR="4DC6E843">
              <w:rPr>
                <w:b w:val="1"/>
                <w:bCs w:val="1"/>
                <w:sz w:val="28"/>
                <w:szCs w:val="28"/>
              </w:rPr>
              <w:t>1</w:t>
            </w:r>
          </w:p>
        </w:tc>
      </w:tr>
      <w:tr xmlns:wp14="http://schemas.microsoft.com/office/word/2010/wordml" w:rsidR="008D14F8" w:rsidTr="161D67B2" w14:paraId="2E64BAEE" wp14:textId="77777777">
        <w:trPr>
          <w:trHeight w:val="276"/>
        </w:trPr>
        <w:tc>
          <w:tcPr>
            <w:tcW w:w="1911" w:type="dxa"/>
            <w:shd w:val="clear" w:color="auto" w:fill="B4C6E7" w:themeFill="accent1" w:themeFillTint="66"/>
            <w:tcMar/>
            <w:vAlign w:val="center"/>
          </w:tcPr>
          <w:p w:rsidRPr="008D14F8" w:rsidR="008D14F8" w:rsidP="008D14F8" w:rsidRDefault="008D14F8" w14:paraId="27B6226E" wp14:textId="77777777">
            <w:pPr>
              <w:jc w:val="center"/>
              <w:rPr>
                <w:b/>
                <w:sz w:val="28"/>
                <w:szCs w:val="28"/>
              </w:rPr>
            </w:pPr>
            <w:r w:rsidRPr="008D14F8">
              <w:rPr>
                <w:b/>
                <w:sz w:val="28"/>
                <w:szCs w:val="28"/>
              </w:rPr>
              <w:t>Subject</w:t>
            </w:r>
          </w:p>
        </w:tc>
        <w:tc>
          <w:tcPr>
            <w:tcW w:w="2195" w:type="dxa"/>
            <w:shd w:val="clear" w:color="auto" w:fill="B4C6E7" w:themeFill="accent1" w:themeFillTint="66"/>
            <w:tcMar/>
            <w:vAlign w:val="center"/>
          </w:tcPr>
          <w:p w:rsidRPr="008D14F8" w:rsidR="008D14F8" w:rsidP="008D14F8" w:rsidRDefault="008D14F8" w14:paraId="7C4B332D" wp14:textId="77777777">
            <w:pPr>
              <w:jc w:val="center"/>
              <w:rPr>
                <w:b/>
                <w:sz w:val="28"/>
                <w:szCs w:val="28"/>
              </w:rPr>
            </w:pPr>
            <w:r w:rsidRPr="008D14F8">
              <w:rPr>
                <w:b/>
                <w:sz w:val="28"/>
                <w:szCs w:val="28"/>
              </w:rPr>
              <w:t>Strand</w:t>
            </w:r>
          </w:p>
        </w:tc>
        <w:tc>
          <w:tcPr>
            <w:tcW w:w="11282" w:type="dxa"/>
            <w:gridSpan w:val="2"/>
            <w:shd w:val="clear" w:color="auto" w:fill="B4C6E7" w:themeFill="accent1" w:themeFillTint="66"/>
            <w:tcMar/>
            <w:vAlign w:val="center"/>
          </w:tcPr>
          <w:p w:rsidRPr="008D14F8" w:rsidR="008D14F8" w:rsidP="008D14F8" w:rsidRDefault="008D14F8" w14:paraId="78E7D8E6" wp14:textId="77777777">
            <w:pPr>
              <w:jc w:val="center"/>
              <w:rPr>
                <w:b/>
                <w:sz w:val="28"/>
                <w:szCs w:val="28"/>
              </w:rPr>
            </w:pPr>
            <w:r w:rsidRPr="008D14F8">
              <w:rPr>
                <w:b/>
                <w:sz w:val="28"/>
                <w:szCs w:val="28"/>
              </w:rPr>
              <w:t>Unit of work title / Overview</w:t>
            </w:r>
          </w:p>
        </w:tc>
      </w:tr>
      <w:tr xmlns:wp14="http://schemas.microsoft.com/office/word/2010/wordml" w:rsidR="008D14F8" w:rsidTr="161D67B2" w14:paraId="3DAA4263" wp14:textId="77777777">
        <w:trPr>
          <w:trHeight w:val="259"/>
        </w:trPr>
        <w:tc>
          <w:tcPr>
            <w:tcW w:w="1911" w:type="dxa"/>
            <w:vMerge w:val="restart"/>
            <w:shd w:val="clear" w:color="auto" w:fill="FFFF00"/>
            <w:tcMar/>
            <w:vAlign w:val="center"/>
          </w:tcPr>
          <w:p w:rsidRPr="00FF047C" w:rsidR="008D14F8" w:rsidP="008D14F8" w:rsidRDefault="008D14F8" w14:paraId="0A6CB2C4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English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778F0F42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Reading</w:t>
            </w:r>
          </w:p>
        </w:tc>
        <w:tc>
          <w:tcPr>
            <w:tcW w:w="11282" w:type="dxa"/>
            <w:gridSpan w:val="2"/>
            <w:tcMar/>
          </w:tcPr>
          <w:p w:rsidR="4F0A51E4" w:rsidP="4F0A51E4" w:rsidRDefault="4F0A51E4" w14:paraId="2F4D4B5C" w14:textId="7FBA8B24">
            <w:pPr>
              <w:pStyle w:val="Normal"/>
              <w:spacing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F0A51E4" w:rsidR="4F0A51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Girl who Lost a Leopard by </w:t>
            </w:r>
            <w:proofErr w:type="spellStart"/>
            <w:r w:rsidRPr="4F0A51E4" w:rsidR="4F0A51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Nirzana</w:t>
            </w:r>
            <w:proofErr w:type="spellEnd"/>
            <w:r w:rsidRPr="4F0A51E4" w:rsidR="4F0A51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Farook</w:t>
            </w:r>
          </w:p>
        </w:tc>
      </w:tr>
      <w:tr xmlns:wp14="http://schemas.microsoft.com/office/word/2010/wordml" w:rsidR="008D14F8" w:rsidTr="161D67B2" w14:paraId="081157BE" wp14:textId="77777777">
        <w:trPr>
          <w:trHeight w:val="276"/>
        </w:trPr>
        <w:tc>
          <w:tcPr>
            <w:tcW w:w="1911" w:type="dxa"/>
            <w:vMerge/>
            <w:tcMar/>
          </w:tcPr>
          <w:p w:rsidRPr="00FF047C" w:rsidR="008D14F8" w:rsidRDefault="008D14F8" w14:paraId="672A6659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6FFC0775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Writing</w:t>
            </w:r>
          </w:p>
        </w:tc>
        <w:tc>
          <w:tcPr>
            <w:tcW w:w="11282" w:type="dxa"/>
            <w:gridSpan w:val="2"/>
            <w:tcMar/>
          </w:tcPr>
          <w:p w:rsidR="4F0A51E4" w:rsidP="4F0A51E4" w:rsidRDefault="4F0A51E4" w14:paraId="72812F7C" w14:textId="597CD42A">
            <w:pPr>
              <w:pStyle w:val="Normal"/>
              <w:spacing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F0A51E4" w:rsidR="4F0A51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We will write a description of the characters and the setting in the rainforest. Using inverted commas, we will move the action on as well give more information about the characters. </w:t>
            </w:r>
          </w:p>
        </w:tc>
      </w:tr>
      <w:tr xmlns:wp14="http://schemas.microsoft.com/office/word/2010/wordml" w:rsidR="008D14F8" w:rsidTr="161D67B2" w14:paraId="31798C62" wp14:textId="77777777">
        <w:trPr>
          <w:trHeight w:val="276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0A37501D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69B09AE0" w:rsidRDefault="008D14F8" w14:paraId="6E86EB6A" wp14:textId="77777777">
            <w:pPr>
              <w:jc w:val="center"/>
              <w:rPr>
                <w:i/>
                <w:iCs/>
              </w:rPr>
            </w:pPr>
            <w:r w:rsidRPr="69B09AE0">
              <w:rPr>
                <w:i/>
                <w:iCs/>
              </w:rPr>
              <w:t>Spelling</w:t>
            </w:r>
          </w:p>
        </w:tc>
        <w:tc>
          <w:tcPr>
            <w:tcW w:w="11282" w:type="dxa"/>
            <w:gridSpan w:val="2"/>
            <w:tcMar/>
          </w:tcPr>
          <w:p w:rsidR="4F0A51E4" w:rsidP="4F0A51E4" w:rsidRDefault="4F0A51E4" w14:paraId="204C657E" w14:textId="167CA3FE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F0A51E4" w:rsidR="4F0A51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cial/tial</w:t>
            </w:r>
          </w:p>
          <w:p w:rsidR="4F0A51E4" w:rsidP="4F0A51E4" w:rsidRDefault="4F0A51E4" w14:paraId="1D454643" w14:textId="5CD94812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F0A51E4" w:rsidR="4F0A51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ibly/ably</w:t>
            </w:r>
          </w:p>
          <w:p w:rsidR="4F0A51E4" w:rsidP="4F0A51E4" w:rsidRDefault="4F0A51E4" w14:paraId="6DFB9CB5" w14:textId="2A584F49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F0A51E4" w:rsidR="4F0A51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prefixes</w:t>
            </w:r>
          </w:p>
          <w:p w:rsidR="4F0A51E4" w:rsidP="4F0A51E4" w:rsidRDefault="4F0A51E4" w14:paraId="413532E3" w14:textId="792491C4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F0A51E4" w:rsidR="4F0A51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sc </w:t>
            </w:r>
          </w:p>
        </w:tc>
      </w:tr>
      <w:tr xmlns:wp14="http://schemas.microsoft.com/office/word/2010/wordml" w:rsidR="008D14F8" w:rsidTr="161D67B2" w14:paraId="19A98EE3" wp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5DAB6C7B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4D9A2B0C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Grammar</w:t>
            </w:r>
          </w:p>
        </w:tc>
        <w:tc>
          <w:tcPr>
            <w:tcW w:w="11282" w:type="dxa"/>
            <w:gridSpan w:val="2"/>
            <w:tcMar/>
          </w:tcPr>
          <w:p w:rsidR="4F0A51E4" w:rsidP="4F0A51E4" w:rsidRDefault="4F0A51E4" w14:paraId="63B6C1BE" w14:textId="589365F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F0A51E4" w:rsidR="4F0A51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Using parentheses and relative clauses.</w:t>
            </w:r>
          </w:p>
        </w:tc>
      </w:tr>
      <w:tr xmlns:wp14="http://schemas.microsoft.com/office/word/2010/wordml" w:rsidR="008D14F8" w:rsidTr="161D67B2" w14:paraId="03C87B03" wp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02EB378F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6E61A6D4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Punctuation</w:t>
            </w:r>
          </w:p>
        </w:tc>
        <w:tc>
          <w:tcPr>
            <w:tcW w:w="11282" w:type="dxa"/>
            <w:gridSpan w:val="2"/>
            <w:tcMar/>
          </w:tcPr>
          <w:p w:rsidR="4F0A51E4" w:rsidP="4F0A51E4" w:rsidRDefault="4F0A51E4" w14:paraId="4D93FC87" w14:textId="7EDC3889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F0A51E4" w:rsidR="4F0A51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To use colons to introduce a list and semi-colons within a list.</w:t>
            </w:r>
          </w:p>
        </w:tc>
      </w:tr>
      <w:tr xmlns:wp14="http://schemas.microsoft.com/office/word/2010/wordml" w:rsidR="008D14F8" w:rsidTr="161D67B2" w14:paraId="6649286D" wp14:textId="77777777">
        <w:trPr>
          <w:trHeight w:val="777"/>
        </w:trPr>
        <w:tc>
          <w:tcPr>
            <w:tcW w:w="1911" w:type="dxa"/>
            <w:shd w:val="clear" w:color="auto" w:fill="BDD6EE" w:themeFill="accent5" w:themeFillTint="66"/>
            <w:tcMar/>
            <w:vAlign w:val="center"/>
          </w:tcPr>
          <w:p w:rsidRPr="00FF047C" w:rsidR="008D14F8" w:rsidP="008D14F8" w:rsidRDefault="008D14F8" w14:paraId="4640BA28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2195" w:type="dxa"/>
            <w:tcMar/>
            <w:vAlign w:val="center"/>
          </w:tcPr>
          <w:p w:rsidR="27995797" w:rsidP="69B09AE0" w:rsidRDefault="27995797" w14:paraId="4066B69A" wp14:textId="77777777">
            <w:pPr>
              <w:jc w:val="center"/>
              <w:rPr>
                <w:i/>
                <w:iCs/>
              </w:rPr>
            </w:pPr>
            <w:r w:rsidRPr="69B09AE0">
              <w:rPr>
                <w:i/>
                <w:iCs/>
              </w:rPr>
              <w:t>U</w:t>
            </w:r>
            <w:r w:rsidRPr="69B09AE0" w:rsidR="008D14F8">
              <w:rPr>
                <w:i/>
                <w:iCs/>
              </w:rPr>
              <w:t>nit</w:t>
            </w:r>
            <w:r w:rsidRPr="69B09AE0" w:rsidR="00FF047C">
              <w:rPr>
                <w:i/>
                <w:iCs/>
              </w:rPr>
              <w:t>s</w:t>
            </w:r>
            <w:r w:rsidRPr="69B09AE0" w:rsidR="008D14F8">
              <w:rPr>
                <w:i/>
                <w:iCs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4F0A51E4" w:rsidRDefault="6E59D4E3" w14:paraId="7D6A1ADF" wp14:textId="4173D87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2"/>
                <w:szCs w:val="22"/>
                <w:lang w:val="en-GB"/>
              </w:rPr>
            </w:pPr>
            <w:r w:rsidRPr="4F0A51E4" w:rsidR="798048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2"/>
                <w:szCs w:val="22"/>
                <w:lang w:val="en-GB"/>
              </w:rPr>
              <w:t xml:space="preserve">Recapping the properties of 2Dand 3D shapes including different types of triangles. </w:t>
            </w:r>
          </w:p>
          <w:p w:rsidR="008D14F8" w:rsidP="4F0A51E4" w:rsidRDefault="6E59D4E3" w14:paraId="4E101F3E" wp14:textId="07A502A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2"/>
                <w:szCs w:val="22"/>
                <w:lang w:val="en-GB"/>
              </w:rPr>
            </w:pPr>
            <w:r w:rsidRPr="4F0A51E4" w:rsidR="798048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B0C0C"/>
                <w:sz w:val="22"/>
                <w:szCs w:val="22"/>
                <w:lang w:val="en-GB"/>
              </w:rPr>
              <w:t>Calculating the area and perimeter of shapes including triangles and parallelograms.</w:t>
            </w:r>
          </w:p>
        </w:tc>
      </w:tr>
      <w:tr xmlns:wp14="http://schemas.microsoft.com/office/word/2010/wordml" w:rsidR="008D14F8" w:rsidTr="161D67B2" w14:paraId="3110DB0F" wp14:textId="77777777">
        <w:trPr>
          <w:trHeight w:val="259"/>
        </w:trPr>
        <w:tc>
          <w:tcPr>
            <w:tcW w:w="1911" w:type="dxa"/>
            <w:vMerge w:val="restart"/>
            <w:shd w:val="clear" w:color="auto" w:fill="FFC000" w:themeFill="accent4"/>
            <w:tcMar/>
            <w:vAlign w:val="center"/>
          </w:tcPr>
          <w:p w:rsidRPr="00FF047C" w:rsidR="008D14F8" w:rsidP="008D14F8" w:rsidRDefault="008D14F8" w14:paraId="3E63FE78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Science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06330A1B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Working scientifically</w:t>
            </w:r>
          </w:p>
        </w:tc>
        <w:tc>
          <w:tcPr>
            <w:tcW w:w="11282" w:type="dxa"/>
            <w:gridSpan w:val="2"/>
            <w:tcMar/>
          </w:tcPr>
          <w:p w:rsidR="008D14F8" w:rsidP="7AE18064" w:rsidRDefault="1E7C8B96" w14:paraId="06766341" wp14:textId="20992945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AE18064" w:rsidR="749602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Observing over time – we will be observing the asexual reproduction of spider plants within the classroom.</w:t>
            </w:r>
          </w:p>
        </w:tc>
      </w:tr>
      <w:tr xmlns:wp14="http://schemas.microsoft.com/office/word/2010/wordml" w:rsidR="008D14F8" w:rsidTr="161D67B2" w14:paraId="3148126E" wp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8D14F8" w:rsidP="008D14F8" w:rsidRDefault="008D14F8" w14:paraId="6A05A809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8D14F8" w14:paraId="70495830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7AE18064" w:rsidRDefault="346EB702" w14:paraId="1B334A45" wp14:textId="1BA53622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AE18064" w:rsidR="773F0E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Living Things and their habitats – we will begin this unit looking at what makes a living thing? We will then explore the reproductive processes in animals and plants.</w:t>
            </w:r>
          </w:p>
        </w:tc>
      </w:tr>
      <w:tr xmlns:wp14="http://schemas.microsoft.com/office/word/2010/wordml" w:rsidR="008D14F8" w:rsidTr="161D67B2" w14:paraId="295712D4" wp14:textId="77777777">
        <w:trPr>
          <w:trHeight w:val="524"/>
        </w:trPr>
        <w:tc>
          <w:tcPr>
            <w:tcW w:w="1911" w:type="dxa"/>
            <w:shd w:val="clear" w:color="auto" w:fill="FF0000"/>
            <w:tcMar/>
            <w:vAlign w:val="center"/>
          </w:tcPr>
          <w:p w:rsidRPr="00FF047C" w:rsidR="00116F68" w:rsidP="00116F68" w:rsidRDefault="00FE589C" w14:paraId="3665B28C" wp14:textId="777777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Spanish</w:t>
            </w:r>
          </w:p>
        </w:tc>
        <w:tc>
          <w:tcPr>
            <w:tcW w:w="2195" w:type="dxa"/>
            <w:tcMar/>
            <w:vAlign w:val="center"/>
          </w:tcPr>
          <w:p w:rsidRPr="00FF047C" w:rsidR="00FF047C" w:rsidP="00116F68" w:rsidRDefault="00DB6AC4" w14:paraId="2063FEB3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3F3C0311" w:rsidRDefault="5B50457E" w14:paraId="51E109AD" wp14:textId="74C5CA92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F3C0311" w:rsidR="50E8CE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Me </w:t>
            </w:r>
            <w:proofErr w:type="spellStart"/>
            <w:r w:rsidRPr="3F3C0311" w:rsidR="50E8CE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presento</w:t>
            </w:r>
            <w:proofErr w:type="spellEnd"/>
            <w:r w:rsidRPr="3F3C0311" w:rsidR="50E8CE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 Recapping greetings and learning how to introduce yourself. To be able to start and continue a conversation; saying hello, what you are called, how old you are and where you live. Phonics.</w:t>
            </w:r>
          </w:p>
        </w:tc>
      </w:tr>
      <w:tr xmlns:wp14="http://schemas.microsoft.com/office/word/2010/wordml" w:rsidR="00DB6AC4" w:rsidTr="161D67B2" w14:paraId="64BE78AA" wp14:textId="77777777">
        <w:trPr>
          <w:trHeight w:val="259"/>
        </w:trPr>
        <w:tc>
          <w:tcPr>
            <w:tcW w:w="1911" w:type="dxa"/>
            <w:shd w:val="clear" w:color="auto" w:fill="F4B083" w:themeFill="accent2" w:themeFillTint="99"/>
            <w:tcMar/>
            <w:vAlign w:val="center"/>
          </w:tcPr>
          <w:p w:rsidR="47FC7A24" w:rsidP="4FBAC5BC" w:rsidRDefault="47FC7A24" w14:paraId="02201EFF" w14:textId="05C47FA2">
            <w:pPr>
              <w:pStyle w:val="Normal"/>
              <w:jc w:val="center"/>
              <w:rPr>
                <w:b w:val="1"/>
                <w:bCs w:val="1"/>
                <w:sz w:val="28"/>
                <w:szCs w:val="28"/>
              </w:rPr>
            </w:pPr>
            <w:r w:rsidRPr="4FBAC5BC" w:rsidR="47FC7A24">
              <w:rPr>
                <w:b w:val="1"/>
                <w:bCs w:val="1"/>
                <w:sz w:val="28"/>
                <w:szCs w:val="28"/>
              </w:rPr>
              <w:t>DT</w:t>
            </w:r>
          </w:p>
        </w:tc>
        <w:tc>
          <w:tcPr>
            <w:tcW w:w="2195" w:type="dxa"/>
            <w:tcMar/>
            <w:vAlign w:val="center"/>
          </w:tcPr>
          <w:p w:rsidRPr="00FF047C" w:rsidR="00DB6AC4" w:rsidP="00FF047C" w:rsidRDefault="00DB6AC4" w14:paraId="49AF294B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DB6AC4" w:rsidP="4FBAC5BC" w:rsidRDefault="72283C1F" w14:paraId="3F647BEB" wp14:textId="5ACE0287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F0A51E4" w:rsidR="446E28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We will design a volcano using </w:t>
            </w:r>
            <w:proofErr w:type="spellStart"/>
            <w:r w:rsidRPr="4F0A51E4" w:rsidR="446E28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modroc</w:t>
            </w:r>
            <w:proofErr w:type="spellEnd"/>
            <w:r w:rsidRPr="4F0A51E4" w:rsidR="446E28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 The features of a volcano will be added based on what has been taught in geography.</w:t>
            </w:r>
          </w:p>
        </w:tc>
      </w:tr>
      <w:tr xmlns:wp14="http://schemas.microsoft.com/office/word/2010/wordml" w:rsidR="00DB6AC4" w:rsidTr="161D67B2" w14:paraId="16D6F7EC" wp14:textId="77777777">
        <w:trPr>
          <w:trHeight w:val="259"/>
        </w:trPr>
        <w:tc>
          <w:tcPr>
            <w:tcW w:w="1911" w:type="dxa"/>
            <w:vMerge w:val="restart"/>
            <w:shd w:val="clear" w:color="auto" w:fill="7030A0"/>
            <w:tcMar/>
            <w:vAlign w:val="center"/>
          </w:tcPr>
          <w:p w:rsidRPr="00FF047C" w:rsidR="00DB6AC4" w:rsidP="00DB6AC4" w:rsidRDefault="00DB6AC4" w14:paraId="728D4790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Music</w:t>
            </w:r>
          </w:p>
        </w:tc>
        <w:tc>
          <w:tcPr>
            <w:tcW w:w="2195" w:type="dxa"/>
            <w:tcMar/>
            <w:vAlign w:val="center"/>
          </w:tcPr>
          <w:p w:rsidRPr="00FF047C" w:rsidR="00DB6AC4" w:rsidP="00FF047C" w:rsidRDefault="00DB6AC4" w14:paraId="78F393FA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Musician</w:t>
            </w:r>
          </w:p>
        </w:tc>
        <w:tc>
          <w:tcPr>
            <w:tcW w:w="11282" w:type="dxa"/>
            <w:gridSpan w:val="2"/>
            <w:tcMar/>
          </w:tcPr>
          <w:p w:rsidR="00DB6AC4" w:rsidP="008D14F8" w:rsidRDefault="5B50457E" w14:paraId="557529BE" wp14:textId="04009B63">
            <w:r w:rsidR="0D8610AC">
              <w:rPr/>
              <w:t>Elgar</w:t>
            </w:r>
          </w:p>
        </w:tc>
      </w:tr>
      <w:tr xmlns:wp14="http://schemas.microsoft.com/office/word/2010/wordml" w:rsidR="00DB6AC4" w:rsidTr="161D67B2" w14:paraId="78895373" wp14:textId="77777777">
        <w:trPr>
          <w:trHeight w:val="259"/>
        </w:trPr>
        <w:tc>
          <w:tcPr>
            <w:tcW w:w="1911" w:type="dxa"/>
            <w:vMerge/>
            <w:tcMar/>
          </w:tcPr>
          <w:p w:rsidRPr="00FF047C" w:rsidR="00DB6AC4" w:rsidP="008D14F8" w:rsidRDefault="00DB6AC4" w14:paraId="41C8F396" wp14:textId="77777777">
            <w:pPr>
              <w:rPr>
                <w:b/>
                <w:sz w:val="28"/>
                <w:szCs w:val="28"/>
              </w:rPr>
            </w:pPr>
          </w:p>
        </w:tc>
        <w:tc>
          <w:tcPr>
            <w:tcW w:w="2195" w:type="dxa"/>
            <w:tcMar/>
            <w:vAlign w:val="center"/>
          </w:tcPr>
          <w:p w:rsidRPr="00FF047C" w:rsidR="00DB6AC4" w:rsidP="00FF047C" w:rsidRDefault="00DB6AC4" w14:paraId="5DFFA506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DB6AC4" w:rsidP="3D205B33" w:rsidRDefault="5B50457E" w14:paraId="6D8D6080" wp14:textId="270280C4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D205B33" w:rsidR="3F5B81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Sing a wide range of unison songs from the music scheme Charanga.</w:t>
            </w:r>
          </w:p>
        </w:tc>
      </w:tr>
      <w:tr xmlns:wp14="http://schemas.microsoft.com/office/word/2010/wordml" w:rsidR="008D14F8" w:rsidTr="161D67B2" w14:paraId="64BF2BA6" wp14:textId="77777777">
        <w:trPr>
          <w:trHeight w:val="584"/>
        </w:trPr>
        <w:tc>
          <w:tcPr>
            <w:tcW w:w="1911" w:type="dxa"/>
            <w:shd w:val="clear" w:color="auto" w:fill="AEAAAA" w:themeFill="background2" w:themeFillShade="BF"/>
            <w:tcMar/>
            <w:vAlign w:val="center"/>
          </w:tcPr>
          <w:p w:rsidRPr="00FF047C" w:rsidR="008D14F8" w:rsidP="00FF047C" w:rsidRDefault="008D14F8" w14:paraId="0917B7DE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RE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4D269DC1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4F0A51E4" w:rsidRDefault="008D14F8" w14:paraId="72A3D3EC" wp14:textId="1AC94AC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D205B33" w:rsidR="605DC0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We will explore the partner concepts of forgiveness and reconciliation in Christianity.</w:t>
            </w:r>
          </w:p>
        </w:tc>
      </w:tr>
      <w:tr xmlns:wp14="http://schemas.microsoft.com/office/word/2010/wordml" w:rsidR="008D14F8" w:rsidTr="161D67B2" w14:paraId="772A22EB" wp14:textId="77777777">
        <w:trPr>
          <w:trHeight w:val="564"/>
        </w:trPr>
        <w:tc>
          <w:tcPr>
            <w:tcW w:w="1911" w:type="dxa"/>
            <w:shd w:val="clear" w:color="auto" w:fill="DC7CCA"/>
            <w:tcMar/>
            <w:vAlign w:val="center"/>
          </w:tcPr>
          <w:p w:rsidRPr="00FF047C" w:rsidR="008D14F8" w:rsidP="00FF047C" w:rsidRDefault="00FE589C" w14:paraId="477C4AFF" wp14:textId="7777777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Computing</w:t>
            </w:r>
            <w:bookmarkStart w:name="_GoBack" w:id="0"/>
            <w:bookmarkEnd w:id="0"/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471AFA88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7AE18064" w:rsidRDefault="3E017C0B" w14:paraId="22FECD20" wp14:textId="081219DE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AE18064" w:rsidR="274DCF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E-safety will focus on self-image. The main teaching will be </w:t>
            </w:r>
            <w:proofErr w:type="spellStart"/>
            <w:r w:rsidRPr="7AE18064" w:rsidR="274DCF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Microbits</w:t>
            </w:r>
            <w:proofErr w:type="spellEnd"/>
            <w:r w:rsidRPr="7AE18064" w:rsidR="274DCF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using conditional IF statements.</w:t>
            </w:r>
          </w:p>
        </w:tc>
      </w:tr>
      <w:tr xmlns:wp14="http://schemas.microsoft.com/office/word/2010/wordml" w:rsidR="008D14F8" w:rsidTr="161D67B2" w14:paraId="2DEE6F40" wp14:textId="77777777">
        <w:trPr>
          <w:trHeight w:val="544"/>
        </w:trPr>
        <w:tc>
          <w:tcPr>
            <w:tcW w:w="1911" w:type="dxa"/>
            <w:shd w:val="clear" w:color="auto" w:fill="4923ED"/>
            <w:tcMar/>
            <w:vAlign w:val="center"/>
          </w:tcPr>
          <w:p w:rsidRPr="00FF047C" w:rsidR="008D14F8" w:rsidP="00FF047C" w:rsidRDefault="008D14F8" w14:paraId="4EA36025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PE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089BD2E3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161D67B2" w:rsidRDefault="0E4D81A1" w14:paraId="67F42C7D" wp14:textId="30F2DC73">
            <w:pPr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61D67B2" w:rsidR="6BF47C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Gymnastics – children will be performing sequences using a combination of rolls, vaults and jumps.</w:t>
            </w:r>
            <w:r w:rsidRPr="161D67B2" w:rsidR="04372FD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Children will confidently use equipment to vault and incorporate this into sequences.</w:t>
            </w:r>
          </w:p>
          <w:p w:rsidR="008D14F8" w:rsidP="161D67B2" w:rsidRDefault="0E4D81A1" w14:paraId="33F9C5E0" wp14:textId="099F0903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  <w:tr xmlns:wp14="http://schemas.microsoft.com/office/word/2010/wordml" w:rsidR="008D14F8" w:rsidTr="161D67B2" w14:paraId="2B3A773F" wp14:textId="77777777">
        <w:trPr>
          <w:trHeight w:val="566"/>
        </w:trPr>
        <w:tc>
          <w:tcPr>
            <w:tcW w:w="1911" w:type="dxa"/>
            <w:shd w:val="clear" w:color="auto" w:fill="23ED3B"/>
            <w:tcMar/>
            <w:vAlign w:val="center"/>
          </w:tcPr>
          <w:p w:rsidRPr="00FF047C" w:rsidR="008D14F8" w:rsidP="00FF047C" w:rsidRDefault="00DB6AC4" w14:paraId="1EE948F5" wp14:textId="77777777">
            <w:pPr>
              <w:jc w:val="center"/>
              <w:rPr>
                <w:b/>
                <w:sz w:val="28"/>
                <w:szCs w:val="28"/>
              </w:rPr>
            </w:pPr>
            <w:r w:rsidRPr="00FF047C">
              <w:rPr>
                <w:b/>
                <w:sz w:val="28"/>
                <w:szCs w:val="28"/>
              </w:rPr>
              <w:t>PSHE</w:t>
            </w:r>
          </w:p>
        </w:tc>
        <w:tc>
          <w:tcPr>
            <w:tcW w:w="2195" w:type="dxa"/>
            <w:tcMar/>
            <w:vAlign w:val="center"/>
          </w:tcPr>
          <w:p w:rsidRPr="00FF047C" w:rsidR="008D14F8" w:rsidP="00FF047C" w:rsidRDefault="00DB6AC4" w14:paraId="6F846691" wp14:textId="77777777">
            <w:pPr>
              <w:jc w:val="center"/>
              <w:rPr>
                <w:i/>
              </w:rPr>
            </w:pPr>
            <w:r w:rsidRPr="00FF047C">
              <w:rPr>
                <w:i/>
              </w:rPr>
              <w:t>Unit</w:t>
            </w:r>
            <w:r w:rsidRPr="00FF047C" w:rsidR="00FF047C">
              <w:rPr>
                <w:i/>
              </w:rPr>
              <w:t>s</w:t>
            </w:r>
            <w:r w:rsidRPr="00FF047C">
              <w:rPr>
                <w:i/>
              </w:rPr>
              <w:t xml:space="preserve"> of work</w:t>
            </w:r>
          </w:p>
        </w:tc>
        <w:tc>
          <w:tcPr>
            <w:tcW w:w="11282" w:type="dxa"/>
            <w:gridSpan w:val="2"/>
            <w:tcMar/>
          </w:tcPr>
          <w:p w:rsidR="008D14F8" w:rsidP="642DB356" w:rsidRDefault="008D14F8" w14:paraId="0D0B940D" wp14:textId="2CFFE96D">
            <w:pPr>
              <w:pStyle w:val="Normal"/>
            </w:pPr>
            <w:r w:rsidR="6C4D2751">
              <w:rPr/>
              <w:t xml:space="preserve">In RSE, we will learn about different families, conception and birth. </w:t>
            </w:r>
          </w:p>
        </w:tc>
      </w:tr>
    </w:tbl>
    <w:p xmlns:wp14="http://schemas.microsoft.com/office/word/2010/wordml" w:rsidR="00FF047C" w:rsidRDefault="00FF047C" w14:paraId="0E27B00A" wp14:textId="77777777"/>
    <w:p xmlns:wp14="http://schemas.microsoft.com/office/word/2010/wordml" w:rsidR="00116F68" w:rsidRDefault="00116F68" w14:paraId="60061E4C" wp14:textId="77777777"/>
    <w:sectPr w:rsidR="00116F68" w:rsidSect="008D14F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xmlns:w="http://schemas.openxmlformats.org/wordprocessingml/2006/main" w:abstractNumId="7">
    <w:nsid w:val="27551c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4c6be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ad3ad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00668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33983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abed8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03075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nsid w:val="1D7A149A"/>
    <w:multiLevelType w:val="hybridMultilevel"/>
    <w:tmpl w:val="1A2C5FCA"/>
    <w:lvl w:ilvl="0" w:tplc="2CAABDE2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1B1C412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76F24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2EE5AF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378755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F004C5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C7AC40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056BD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594E88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00"/>
  <w:activeWritingStyle w:lang="en-GB" w:vendorID="64" w:dllVersion="131078" w:nlCheck="1" w:checkStyle="0" w:appName="MSWord"/>
  <w:trackRevisions w:val="false"/>
  <w:defaultTabStop w:val="720"/>
  <w:characterSpacingControl w:val="doNotCompress"/>
  <w:compat/>
  <w:rsids>
    <w:rsidRoot w:val="008D14F8"/>
    <w:rsid w:val="000323CF"/>
    <w:rsid w:val="00116F68"/>
    <w:rsid w:val="0013465B"/>
    <w:rsid w:val="0015D3E2"/>
    <w:rsid w:val="004561BB"/>
    <w:rsid w:val="00844550"/>
    <w:rsid w:val="008D14F8"/>
    <w:rsid w:val="00BB3673"/>
    <w:rsid w:val="00C50547"/>
    <w:rsid w:val="00D55587"/>
    <w:rsid w:val="00DB6AC4"/>
    <w:rsid w:val="00E4735B"/>
    <w:rsid w:val="00FE589C"/>
    <w:rsid w:val="00FF047C"/>
    <w:rsid w:val="01C90F4E"/>
    <w:rsid w:val="025F039E"/>
    <w:rsid w:val="03945E09"/>
    <w:rsid w:val="04372FD4"/>
    <w:rsid w:val="05932E34"/>
    <w:rsid w:val="05C484FE"/>
    <w:rsid w:val="06956977"/>
    <w:rsid w:val="075ACEEA"/>
    <w:rsid w:val="08F0B670"/>
    <w:rsid w:val="0B31405A"/>
    <w:rsid w:val="0C375AC0"/>
    <w:rsid w:val="0C63F39B"/>
    <w:rsid w:val="0D3D903D"/>
    <w:rsid w:val="0D8610AC"/>
    <w:rsid w:val="0D895742"/>
    <w:rsid w:val="0E4D81A1"/>
    <w:rsid w:val="0E635A4C"/>
    <w:rsid w:val="0FA74851"/>
    <w:rsid w:val="10018D75"/>
    <w:rsid w:val="10A43714"/>
    <w:rsid w:val="11C29AD2"/>
    <w:rsid w:val="123BC155"/>
    <w:rsid w:val="1259B8CA"/>
    <w:rsid w:val="1270B817"/>
    <w:rsid w:val="13C1299B"/>
    <w:rsid w:val="161D67B2"/>
    <w:rsid w:val="166A89CC"/>
    <w:rsid w:val="17AB65C5"/>
    <w:rsid w:val="183F4037"/>
    <w:rsid w:val="18713F1A"/>
    <w:rsid w:val="1872A164"/>
    <w:rsid w:val="1977C557"/>
    <w:rsid w:val="1AEC0F93"/>
    <w:rsid w:val="1B1395B8"/>
    <w:rsid w:val="1B3EAD50"/>
    <w:rsid w:val="1BC655F9"/>
    <w:rsid w:val="1C85CB59"/>
    <w:rsid w:val="1D6DFDD0"/>
    <w:rsid w:val="1D8F4FC2"/>
    <w:rsid w:val="1DEA869E"/>
    <w:rsid w:val="1E7C8B96"/>
    <w:rsid w:val="21B289E2"/>
    <w:rsid w:val="222CEC5D"/>
    <w:rsid w:val="22B27324"/>
    <w:rsid w:val="24128207"/>
    <w:rsid w:val="25890824"/>
    <w:rsid w:val="25BF7C3F"/>
    <w:rsid w:val="274DCFE2"/>
    <w:rsid w:val="27995797"/>
    <w:rsid w:val="29013AAD"/>
    <w:rsid w:val="29B72723"/>
    <w:rsid w:val="2A069C28"/>
    <w:rsid w:val="2B52F784"/>
    <w:rsid w:val="2E8A9846"/>
    <w:rsid w:val="2F5DEF16"/>
    <w:rsid w:val="310D04A6"/>
    <w:rsid w:val="32E6DD4F"/>
    <w:rsid w:val="3375639D"/>
    <w:rsid w:val="33CA6AA1"/>
    <w:rsid w:val="346EB702"/>
    <w:rsid w:val="3472B13E"/>
    <w:rsid w:val="34E342F8"/>
    <w:rsid w:val="35223BE4"/>
    <w:rsid w:val="3669AA9D"/>
    <w:rsid w:val="3D205B33"/>
    <w:rsid w:val="3E017C0B"/>
    <w:rsid w:val="3E3CA877"/>
    <w:rsid w:val="3F3C0311"/>
    <w:rsid w:val="3F5B81EC"/>
    <w:rsid w:val="40F00C8C"/>
    <w:rsid w:val="41098132"/>
    <w:rsid w:val="42680C2C"/>
    <w:rsid w:val="42A0B6B4"/>
    <w:rsid w:val="42A1CE99"/>
    <w:rsid w:val="446E2869"/>
    <w:rsid w:val="44B57CA3"/>
    <w:rsid w:val="46EA0823"/>
    <w:rsid w:val="46EBE574"/>
    <w:rsid w:val="4773B4D2"/>
    <w:rsid w:val="47EB7843"/>
    <w:rsid w:val="47F03DA0"/>
    <w:rsid w:val="47FC7A24"/>
    <w:rsid w:val="48D74DB0"/>
    <w:rsid w:val="492238EC"/>
    <w:rsid w:val="492A9716"/>
    <w:rsid w:val="4B27DE62"/>
    <w:rsid w:val="4DC6E843"/>
    <w:rsid w:val="4E26873D"/>
    <w:rsid w:val="4F0A51E4"/>
    <w:rsid w:val="4FBAC5BC"/>
    <w:rsid w:val="50C93738"/>
    <w:rsid w:val="50E8CE8A"/>
    <w:rsid w:val="517970FA"/>
    <w:rsid w:val="51C30980"/>
    <w:rsid w:val="52650799"/>
    <w:rsid w:val="52660ECC"/>
    <w:rsid w:val="5352C9BF"/>
    <w:rsid w:val="539E06C7"/>
    <w:rsid w:val="53A9F354"/>
    <w:rsid w:val="53CBF99B"/>
    <w:rsid w:val="56A4425E"/>
    <w:rsid w:val="57E59955"/>
    <w:rsid w:val="5848730E"/>
    <w:rsid w:val="598E249B"/>
    <w:rsid w:val="5B126745"/>
    <w:rsid w:val="5B50457E"/>
    <w:rsid w:val="5B507835"/>
    <w:rsid w:val="5D2BC0B0"/>
    <w:rsid w:val="5EFEFEF2"/>
    <w:rsid w:val="5F4B7827"/>
    <w:rsid w:val="5F7FE57B"/>
    <w:rsid w:val="605DC040"/>
    <w:rsid w:val="60C43395"/>
    <w:rsid w:val="60C43395"/>
    <w:rsid w:val="61B90EDC"/>
    <w:rsid w:val="63B9D992"/>
    <w:rsid w:val="640BDF48"/>
    <w:rsid w:val="642DB356"/>
    <w:rsid w:val="64B9498B"/>
    <w:rsid w:val="64CFF9FD"/>
    <w:rsid w:val="671A970D"/>
    <w:rsid w:val="68BE27E3"/>
    <w:rsid w:val="69B09AE0"/>
    <w:rsid w:val="6AFFCD13"/>
    <w:rsid w:val="6B49D3A2"/>
    <w:rsid w:val="6BF47C86"/>
    <w:rsid w:val="6C4D2751"/>
    <w:rsid w:val="6CFCFB4F"/>
    <w:rsid w:val="6DE4B73E"/>
    <w:rsid w:val="6E59D4E3"/>
    <w:rsid w:val="707A4491"/>
    <w:rsid w:val="70D139F3"/>
    <w:rsid w:val="712C37E4"/>
    <w:rsid w:val="719FBA19"/>
    <w:rsid w:val="7220B2D8"/>
    <w:rsid w:val="72283C1F"/>
    <w:rsid w:val="73D7EAE2"/>
    <w:rsid w:val="749602D5"/>
    <w:rsid w:val="756DC9C1"/>
    <w:rsid w:val="75F57118"/>
    <w:rsid w:val="76732B3C"/>
    <w:rsid w:val="773F0EC5"/>
    <w:rsid w:val="77A225B6"/>
    <w:rsid w:val="7947CFFF"/>
    <w:rsid w:val="79804891"/>
    <w:rsid w:val="7AE18064"/>
    <w:rsid w:val="7B83AE8B"/>
    <w:rsid w:val="7D1AB98F"/>
    <w:rsid w:val="7D5E0810"/>
    <w:rsid w:val="7E5330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C306D00"/>
  <w15:docId w15:val="{05CC63FA-1509-4C09-BBF1-E9036D717240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55587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4F8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8D14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14F8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8D14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14F8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8D14F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14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D14F8"/>
    <w:rPr>
      <w:rFonts w:ascii="Segoe UI" w:hAnsi="Segoe UI" w:cs="Segoe UI"/>
      <w:sz w:val="18"/>
      <w:szCs w:val="18"/>
    </w:rPr>
  </w:style>
  <w:style w:type="paragraph" w:styleId="paragraph" w:customStyle="1">
    <w:name w:val="paragraph"/>
    <w:basedOn w:val="Normal"/>
    <w:rsid w:val="69B09AE0"/>
    <w:pPr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val="en-US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eaec10-ce75-421f-a70b-ac235f1305f4" xsi:nil="true"/>
    <lcf76f155ced4ddcb4097134ff3c332f xmlns="46644060-4efd-412f-8e83-8dd47498712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4018B0A100514486AC4B94BBC21F37" ma:contentTypeVersion="16" ma:contentTypeDescription="Create a new document." ma:contentTypeScope="" ma:versionID="57124d38305614ffac2dbec37bc1aeaf">
  <xsd:schema xmlns:xsd="http://www.w3.org/2001/XMLSchema" xmlns:xs="http://www.w3.org/2001/XMLSchema" xmlns:p="http://schemas.microsoft.com/office/2006/metadata/properties" xmlns:ns2="65eaec10-ce75-421f-a70b-ac235f1305f4" xmlns:ns3="46644060-4efd-412f-8e83-8dd474987128" targetNamespace="http://schemas.microsoft.com/office/2006/metadata/properties" ma:root="true" ma:fieldsID="ab793c929f1e813eac504e4252848e22" ns2:_="" ns3:_="">
    <xsd:import namespace="65eaec10-ce75-421f-a70b-ac235f1305f4"/>
    <xsd:import namespace="46644060-4efd-412f-8e83-8dd47498712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eaec10-ce75-421f-a70b-ac235f1305f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1fb5d1-d5c9-4265-b91d-db750dbfb5dc}" ma:internalName="TaxCatchAll" ma:showField="CatchAllData" ma:web="65eaec10-ce75-421f-a70b-ac235f1305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644060-4efd-412f-8e83-8dd4749871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cf99387-d738-47a8-a74e-ff7af2cd76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128C67-CD9D-40DB-9A19-B76A0EC917B2}">
  <ds:schemaRefs>
    <ds:schemaRef ds:uri="http://schemas.microsoft.com/office/2006/metadata/properties"/>
    <ds:schemaRef ds:uri="http://schemas.microsoft.com/office/infopath/2007/PartnerControls"/>
    <ds:schemaRef ds:uri="65eaec10-ce75-421f-a70b-ac235f1305f4"/>
    <ds:schemaRef ds:uri="46644060-4efd-412f-8e83-8dd474987128"/>
  </ds:schemaRefs>
</ds:datastoreItem>
</file>

<file path=customXml/itemProps2.xml><?xml version="1.0" encoding="utf-8"?>
<ds:datastoreItem xmlns:ds="http://schemas.openxmlformats.org/officeDocument/2006/customXml" ds:itemID="{27FDA22D-6CBD-4C2E-87D8-48175BEC92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2061B8-2678-4F26-A569-D0433CD96F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eaec10-ce75-421f-a70b-ac235f1305f4"/>
    <ds:schemaRef ds:uri="46644060-4efd-412f-8e83-8dd4749871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Mark Colbourn</dc:creator>
  <lastModifiedBy>Conor McKeown</lastModifiedBy>
  <revision>12</revision>
  <lastPrinted>2021-11-16T14:51:00.0000000Z</lastPrinted>
  <dcterms:created xsi:type="dcterms:W3CDTF">2022-11-07T12:20:00.0000000Z</dcterms:created>
  <dcterms:modified xsi:type="dcterms:W3CDTF">2023-02-26T18:56:33.2173897Z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0x010100334018B0A100514486AC4B94BBC21F37</vt:lpwstr>
  </property>
  <property fmtid="{D5CDD505-2E9C-101B-9397-08002B2CF9AE}" pid="3" name="MediaServiceImageTags">
    <vt:lpwstr/>
  </property>
</Properties>
</file>