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2195"/>
        <w:gridCol w:w="3588"/>
        <w:gridCol w:w="7694"/>
      </w:tblGrid>
      <w:tr xmlns:wp14="http://schemas.microsoft.com/office/word/2010/wordml" w:rsidR="00844550" w:rsidTr="57252DE7" w14:paraId="50E32CE5" wp14:textId="77777777">
        <w:trPr>
          <w:trHeight w:val="276"/>
        </w:trPr>
        <w:tc>
          <w:tcPr>
            <w:tcW w:w="7694" w:type="dxa"/>
            <w:gridSpan w:val="3"/>
            <w:shd w:val="clear" w:color="auto" w:fill="B4C6E7" w:themeFill="accent1" w:themeFillTint="66"/>
            <w:tcMar/>
          </w:tcPr>
          <w:p w:rsidR="00844550" w:rsidP="69B09AE0" w:rsidRDefault="00844550" w14:paraId="3D999AE1" wp14:textId="77777777">
            <w:pPr>
              <w:rPr>
                <w:b/>
                <w:bCs/>
                <w:sz w:val="28"/>
                <w:szCs w:val="28"/>
              </w:rPr>
            </w:pPr>
            <w:r w:rsidRPr="69B09AE0">
              <w:rPr>
                <w:b/>
                <w:bCs/>
                <w:sz w:val="28"/>
                <w:szCs w:val="28"/>
              </w:rPr>
              <w:t>Year group:</w:t>
            </w:r>
            <w:r w:rsidRPr="69B09AE0" w:rsidR="6CFCFB4F">
              <w:rPr>
                <w:b/>
                <w:bCs/>
                <w:sz w:val="28"/>
                <w:szCs w:val="28"/>
              </w:rPr>
              <w:t xml:space="preserve"> 6</w:t>
            </w:r>
          </w:p>
        </w:tc>
        <w:tc>
          <w:tcPr>
            <w:tcW w:w="7694" w:type="dxa"/>
            <w:shd w:val="clear" w:color="auto" w:fill="B4C6E7" w:themeFill="accent1" w:themeFillTint="66"/>
            <w:tcMar/>
          </w:tcPr>
          <w:p w:rsidRPr="008D14F8" w:rsidR="00844550" w:rsidP="69B09AE0" w:rsidRDefault="222CEC5D" w14:paraId="40BAB1C6" wp14:textId="192F7A34">
            <w:pPr>
              <w:spacing w:line="259" w:lineRule="auto"/>
              <w:rPr>
                <w:b w:val="1"/>
                <w:bCs w:val="1"/>
                <w:sz w:val="28"/>
                <w:szCs w:val="28"/>
              </w:rPr>
            </w:pPr>
            <w:r w:rsidRPr="1DF39149" w:rsidR="222CEC5D">
              <w:rPr>
                <w:b w:val="1"/>
                <w:bCs w:val="1"/>
                <w:sz w:val="28"/>
                <w:szCs w:val="28"/>
              </w:rPr>
              <w:t xml:space="preserve">Half </w:t>
            </w:r>
            <w:r w:rsidRPr="1DF39149" w:rsidR="00844550">
              <w:rPr>
                <w:b w:val="1"/>
                <w:bCs w:val="1"/>
                <w:sz w:val="28"/>
                <w:szCs w:val="28"/>
              </w:rPr>
              <w:t>Term:</w:t>
            </w:r>
            <w:r w:rsidRPr="1DF39149" w:rsidR="17AB65C5">
              <w:rPr>
                <w:b w:val="1"/>
                <w:bCs w:val="1"/>
                <w:sz w:val="28"/>
                <w:szCs w:val="28"/>
              </w:rPr>
              <w:t xml:space="preserve"> </w:t>
            </w:r>
            <w:r w:rsidRPr="1DF39149" w:rsidR="7DB60F64">
              <w:rPr>
                <w:b w:val="1"/>
                <w:bCs w:val="1"/>
                <w:sz w:val="28"/>
                <w:szCs w:val="28"/>
              </w:rPr>
              <w:t>Spring</w:t>
            </w:r>
            <w:r w:rsidRPr="1DF39149" w:rsidR="17AB65C5">
              <w:rPr>
                <w:b w:val="1"/>
                <w:bCs w:val="1"/>
                <w:sz w:val="28"/>
                <w:szCs w:val="28"/>
              </w:rPr>
              <w:t xml:space="preserve"> 2</w:t>
            </w:r>
          </w:p>
        </w:tc>
      </w:tr>
      <w:tr xmlns:wp14="http://schemas.microsoft.com/office/word/2010/wordml" w:rsidR="008D14F8" w:rsidTr="57252DE7" w14:paraId="2E64BAEE" wp14:textId="77777777">
        <w:trPr>
          <w:trHeight w:val="276"/>
        </w:trPr>
        <w:tc>
          <w:tcPr>
            <w:tcW w:w="1911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27B6226E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95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C4B332D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Strand</w:t>
            </w:r>
          </w:p>
        </w:tc>
        <w:tc>
          <w:tcPr>
            <w:tcW w:w="11282" w:type="dxa"/>
            <w:gridSpan w:val="2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8E7D8E6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Unit of work title / Overview</w:t>
            </w:r>
          </w:p>
        </w:tc>
      </w:tr>
      <w:tr xmlns:wp14="http://schemas.microsoft.com/office/word/2010/wordml" w:rsidR="008D14F8" w:rsidTr="57252DE7" w14:paraId="3DAA4263" wp14:textId="77777777">
        <w:trPr>
          <w:trHeight w:val="259"/>
        </w:trPr>
        <w:tc>
          <w:tcPr>
            <w:tcW w:w="1911" w:type="dxa"/>
            <w:vMerge w:val="restart"/>
            <w:shd w:val="clear" w:color="auto" w:fill="FFFF00"/>
            <w:tcMar/>
            <w:vAlign w:val="center"/>
          </w:tcPr>
          <w:p w:rsidRPr="00FF047C" w:rsidR="008D14F8" w:rsidP="008D14F8" w:rsidRDefault="008D14F8" w14:paraId="0A6CB2C4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78F0F42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Reading</w:t>
            </w:r>
          </w:p>
        </w:tc>
        <w:tc>
          <w:tcPr>
            <w:tcW w:w="11282" w:type="dxa"/>
            <w:gridSpan w:val="2"/>
            <w:tcMar/>
          </w:tcPr>
          <w:p w:rsidR="008D14F8" w:rsidP="1DF39149" w:rsidRDefault="51C30980" w14:paraId="4E98AC4F" wp14:textId="77DB5C8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F126641">
              <w:rPr/>
              <w:t>Clockwork by Phillip Pullman</w:t>
            </w:r>
          </w:p>
        </w:tc>
      </w:tr>
      <w:tr xmlns:wp14="http://schemas.microsoft.com/office/word/2010/wordml" w:rsidR="008D14F8" w:rsidTr="57252DE7" w14:paraId="081157BE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RDefault="008D14F8" w14:paraId="672A665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6FFC0775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Writing</w:t>
            </w:r>
          </w:p>
        </w:tc>
        <w:tc>
          <w:tcPr>
            <w:tcW w:w="11282" w:type="dxa"/>
            <w:gridSpan w:val="2"/>
            <w:tcMar/>
          </w:tcPr>
          <w:p w:rsidR="008D14F8" w:rsidP="57252DE7" w:rsidRDefault="025F039E" w14:paraId="4B0A88D4" wp14:textId="111B5D83">
            <w:pPr>
              <w:pStyle w:val="Normal"/>
            </w:pPr>
            <w:r w:rsidR="4CE0E005">
              <w:rPr/>
              <w:t>Based on the book Clockwork</w:t>
            </w:r>
            <w:r w:rsidR="2650EE5C">
              <w:rPr/>
              <w:t>,</w:t>
            </w:r>
            <w:r w:rsidR="4CE0E005">
              <w:rPr/>
              <w:t xml:space="preserve"> by Phillip Pullman, children will write </w:t>
            </w:r>
            <w:r w:rsidR="5589DBFE">
              <w:rPr/>
              <w:t>persuasive</w:t>
            </w:r>
            <w:r w:rsidR="1A7DECBE">
              <w:rPr/>
              <w:t>ly in a leaflet</w:t>
            </w:r>
            <w:r w:rsidR="297D1D01">
              <w:rPr/>
              <w:t>,</w:t>
            </w:r>
            <w:r w:rsidR="4CE0E005">
              <w:rPr/>
              <w:t xml:space="preserve"> describe</w:t>
            </w:r>
            <w:r w:rsidR="3EA506B8">
              <w:rPr/>
              <w:t xml:space="preserve"> the </w:t>
            </w:r>
            <w:r w:rsidR="09ED2099">
              <w:rPr/>
              <w:t xml:space="preserve">scenery of </w:t>
            </w:r>
            <w:proofErr w:type="spellStart"/>
            <w:r w:rsidR="09ED2099">
              <w:rPr/>
              <w:t>Glockenhiem</w:t>
            </w:r>
            <w:proofErr w:type="spellEnd"/>
            <w:r w:rsidR="09ED2099">
              <w:rPr/>
              <w:t xml:space="preserve"> </w:t>
            </w:r>
            <w:r w:rsidR="2C33529E">
              <w:rPr/>
              <w:t xml:space="preserve">and </w:t>
            </w:r>
            <w:r w:rsidR="5E8F3D29">
              <w:rPr/>
              <w:t xml:space="preserve">ultimately write a formal letter </w:t>
            </w:r>
            <w:r w:rsidR="239AB8BF">
              <w:rPr/>
              <w:t xml:space="preserve">to </w:t>
            </w:r>
            <w:r w:rsidR="623F9DF0">
              <w:rPr/>
              <w:t xml:space="preserve">Dr </w:t>
            </w:r>
            <w:proofErr w:type="spellStart"/>
            <w:r w:rsidR="623F9DF0">
              <w:rPr/>
              <w:t>Kalmenius</w:t>
            </w:r>
            <w:proofErr w:type="spellEnd"/>
            <w:r w:rsidR="623F9DF0">
              <w:rPr/>
              <w:t xml:space="preserve"> recounting the strange events</w:t>
            </w:r>
            <w:r w:rsidR="3EDBDAEC">
              <w:rPr/>
              <w:t xml:space="preserve"> of the narrative.</w:t>
            </w:r>
            <w:r w:rsidR="623F9DF0">
              <w:rPr/>
              <w:t xml:space="preserve">  </w:t>
            </w:r>
          </w:p>
          <w:p w:rsidR="008D14F8" w:rsidP="57252DE7" w:rsidRDefault="025F039E" w14:paraId="73529BB2" wp14:textId="66755D0C">
            <w:pPr>
              <w:pStyle w:val="Normal"/>
            </w:pPr>
            <w:r w:rsidR="6E1161AC">
              <w:rPr/>
              <w:t xml:space="preserve">Can you think of any other stories about destiny?  </w:t>
            </w:r>
          </w:p>
          <w:p w:rsidR="008D14F8" w:rsidP="57252DE7" w:rsidRDefault="025F039E" w14:paraId="6E7FC7E6" wp14:textId="13C9A270">
            <w:pPr>
              <w:pStyle w:val="Normal"/>
            </w:pPr>
            <w:r w:rsidR="6E1161AC">
              <w:rPr/>
              <w:t xml:space="preserve">Can you think of any other stories in which once decisions were made and actions were set in motion, nothing could change the unavoidable outcome?  </w:t>
            </w:r>
          </w:p>
          <w:p w:rsidR="008D14F8" w:rsidP="57252DE7" w:rsidRDefault="025F039E" w14:paraId="515BDF2F" wp14:textId="2A73B3B8">
            <w:pPr>
              <w:pStyle w:val="Normal"/>
            </w:pPr>
            <w:r w:rsidR="6E1161AC">
              <w:rPr/>
              <w:t>Who controls the outcome of a story – the author or the characters?</w:t>
            </w:r>
          </w:p>
        </w:tc>
      </w:tr>
      <w:tr xmlns:wp14="http://schemas.microsoft.com/office/word/2010/wordml" w:rsidR="008D14F8" w:rsidTr="57252DE7" w14:paraId="31798C62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A37501D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69B09AE0" w:rsidRDefault="008D14F8" w14:paraId="6E86EB6A" wp14:textId="77777777">
            <w:pPr>
              <w:jc w:val="center"/>
              <w:rPr>
                <w:i/>
                <w:iCs/>
              </w:rPr>
            </w:pPr>
            <w:r w:rsidRPr="69B09AE0">
              <w:rPr>
                <w:i/>
                <w:iCs/>
              </w:rPr>
              <w:t>Spelling</w:t>
            </w:r>
          </w:p>
        </w:tc>
        <w:tc>
          <w:tcPr>
            <w:tcW w:w="11282" w:type="dxa"/>
            <w:gridSpan w:val="2"/>
            <w:tcMar/>
          </w:tcPr>
          <w:p w:rsidR="008D14F8" w:rsidP="1DF39149" w:rsidRDefault="5EFEFEF2" w14:paraId="48319A9D" wp14:textId="56734F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DF39149" w:rsidR="07E5E0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Suffixes</w:t>
            </w:r>
          </w:p>
          <w:p w:rsidR="008D14F8" w:rsidP="1DF39149" w:rsidRDefault="5EFEFEF2" w14:paraId="143D1DBA" wp14:textId="3C04A6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39149" w:rsidR="07E5E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ance/ancy and ant</w:t>
            </w:r>
          </w:p>
          <w:p w:rsidR="008D14F8" w:rsidP="1DF39149" w:rsidRDefault="5EFEFEF2" w14:paraId="20C02B55" wp14:textId="15C142E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DF39149" w:rsidR="07E5E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ence/ency and ent</w:t>
            </w:r>
          </w:p>
          <w:p w:rsidR="008D14F8" w:rsidP="1DF39149" w:rsidRDefault="5EFEFEF2" w14:paraId="5B11172B" wp14:textId="3E5383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6774388" w:rsidR="07E5E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cous/tious</w:t>
            </w:r>
          </w:p>
          <w:p w:rsidR="008D14F8" w:rsidP="26774388" w:rsidRDefault="5EFEFEF2" w14:paraId="0B8085B6" wp14:textId="364075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6774388" w:rsidR="71111A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</w:t>
            </w:r>
            <w:r w:rsidRPr="26774388" w:rsidR="07E5E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omophones</w:t>
            </w:r>
          </w:p>
          <w:p w:rsidR="008D14F8" w:rsidP="26774388" w:rsidRDefault="5EFEFEF2" w14:paraId="4EDF0C73" wp14:textId="074945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6774388" w:rsidR="07E5E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Word Wall 5 Line 4</w:t>
            </w:r>
          </w:p>
        </w:tc>
      </w:tr>
      <w:tr xmlns:wp14="http://schemas.microsoft.com/office/word/2010/wordml" w:rsidR="008D14F8" w:rsidTr="57252DE7" w14:paraId="19A98EE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5DAB6C7B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4D9A2B0C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Grammar</w:t>
            </w:r>
          </w:p>
        </w:tc>
        <w:tc>
          <w:tcPr>
            <w:tcW w:w="11282" w:type="dxa"/>
            <w:gridSpan w:val="2"/>
            <w:tcMar/>
          </w:tcPr>
          <w:p w:rsidR="008D14F8" w:rsidP="008D14F8" w:rsidRDefault="75F57118" w14:paraId="263EC8B5" wp14:textId="1355E2ED">
            <w:r w:rsidR="6E2B615E">
              <w:rPr/>
              <w:t>Recap of verbs in the past and present tense</w:t>
            </w:r>
          </w:p>
          <w:p w:rsidR="008D14F8" w:rsidP="008D14F8" w:rsidRDefault="75F57118" w14:paraId="22D7619D" wp14:textId="5B31A669">
            <w:r w:rsidR="6E2B615E">
              <w:rPr/>
              <w:t xml:space="preserve">Understanding the active and passive voice and how to use it in their writing. </w:t>
            </w:r>
          </w:p>
          <w:p w:rsidR="008D14F8" w:rsidP="1DF39149" w:rsidRDefault="75F57118" w14:paraId="2E30FC6A" wp14:textId="059FD03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E2B615E">
              <w:rPr/>
              <w:t>Exploring the use of the subjunctive in formal writing.</w:t>
            </w:r>
          </w:p>
        </w:tc>
      </w:tr>
      <w:tr xmlns:wp14="http://schemas.microsoft.com/office/word/2010/wordml" w:rsidR="008D14F8" w:rsidTr="57252DE7" w14:paraId="03C87B0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2EB378F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6E61A6D4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Punctuation</w:t>
            </w:r>
          </w:p>
        </w:tc>
        <w:tc>
          <w:tcPr>
            <w:tcW w:w="11282" w:type="dxa"/>
            <w:gridSpan w:val="2"/>
            <w:tcMar/>
          </w:tcPr>
          <w:p w:rsidR="008D14F8" w:rsidP="008D14F8" w:rsidRDefault="671A970D" w14:paraId="6BCF886E" wp14:textId="21FF9A30">
            <w:r w:rsidR="35CF6344">
              <w:rPr/>
              <w:t xml:space="preserve">Using colons, semi-colons, dashes and hyphens with confidence. </w:t>
            </w:r>
          </w:p>
        </w:tc>
      </w:tr>
      <w:tr xmlns:wp14="http://schemas.microsoft.com/office/word/2010/wordml" w:rsidR="008D14F8" w:rsidTr="57252DE7" w14:paraId="6649286D" wp14:textId="77777777">
        <w:trPr>
          <w:trHeight w:val="777"/>
        </w:trPr>
        <w:tc>
          <w:tcPr>
            <w:tcW w:w="1911" w:type="dxa"/>
            <w:shd w:val="clear" w:color="auto" w:fill="BDD6EE" w:themeFill="accent5" w:themeFillTint="66"/>
            <w:tcMar/>
            <w:vAlign w:val="center"/>
          </w:tcPr>
          <w:p w:rsidRPr="00FF047C" w:rsidR="008D14F8" w:rsidP="008D14F8" w:rsidRDefault="008D14F8" w14:paraId="4640BA2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195" w:type="dxa"/>
            <w:tcMar/>
            <w:vAlign w:val="center"/>
          </w:tcPr>
          <w:p w:rsidR="27995797" w:rsidP="69B09AE0" w:rsidRDefault="27995797" w14:paraId="4066B69A" wp14:textId="77777777">
            <w:pPr>
              <w:jc w:val="center"/>
              <w:rPr>
                <w:i/>
                <w:iCs/>
              </w:rPr>
            </w:pPr>
            <w:r w:rsidRPr="69B09AE0">
              <w:rPr>
                <w:i/>
                <w:iCs/>
              </w:rPr>
              <w:t>U</w:t>
            </w:r>
            <w:r w:rsidRPr="69B09AE0" w:rsidR="008D14F8">
              <w:rPr>
                <w:i/>
                <w:iCs/>
              </w:rPr>
              <w:t>nit</w:t>
            </w:r>
            <w:r w:rsidRPr="69B09AE0" w:rsidR="00FF047C">
              <w:rPr>
                <w:i/>
                <w:iCs/>
              </w:rPr>
              <w:t>s</w:t>
            </w:r>
            <w:r w:rsidRPr="69B09AE0" w:rsidR="008D14F8">
              <w:rPr>
                <w:i/>
                <w:iCs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DF39149" w:rsidRDefault="6E59D4E3" w14:paraId="297D24A7" wp14:textId="0391E5A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proofErr w:type="gramStart"/>
            <w:r w:rsidR="52445BAB">
              <w:rPr/>
              <w:t xml:space="preserve">Converting measures including grams, kilograms, metres, centimetres, kilometres and </w:t>
            </w:r>
            <w:proofErr w:type="spellStart"/>
            <w:r w:rsidR="52445BAB">
              <w:rPr/>
              <w:t>millitres</w:t>
            </w:r>
            <w:proofErr w:type="spellEnd"/>
            <w:r w:rsidR="52445BAB">
              <w:rPr/>
              <w:t xml:space="preserve"> and litres</w:t>
            </w:r>
            <w:r w:rsidR="3196CE44">
              <w:rPr/>
              <w:t>.</w:t>
            </w:r>
            <w:proofErr w:type="gramEnd"/>
          </w:p>
          <w:p w:rsidR="008D14F8" w:rsidP="1DF39149" w:rsidRDefault="6E59D4E3" w14:paraId="5B51B05F" wp14:textId="4DDE9DA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3196CE44">
              <w:rPr/>
              <w:t>Understanding ratio and proportion</w:t>
            </w:r>
          </w:p>
          <w:p w:rsidR="008D14F8" w:rsidP="1DF39149" w:rsidRDefault="6E59D4E3" w14:paraId="4E101F3E" wp14:textId="381AE1E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3196CE44">
              <w:rPr/>
              <w:t>Solving algebra problems</w:t>
            </w:r>
          </w:p>
        </w:tc>
      </w:tr>
      <w:tr xmlns:wp14="http://schemas.microsoft.com/office/word/2010/wordml" w:rsidR="008D14F8" w:rsidTr="57252DE7" w14:paraId="3110DB0F" wp14:textId="77777777">
        <w:trPr>
          <w:trHeight w:val="259"/>
        </w:trPr>
        <w:tc>
          <w:tcPr>
            <w:tcW w:w="1911" w:type="dxa"/>
            <w:vMerge w:val="restart"/>
            <w:shd w:val="clear" w:color="auto" w:fill="FFC000" w:themeFill="accent4"/>
            <w:tcMar/>
            <w:vAlign w:val="center"/>
          </w:tcPr>
          <w:p w:rsidRPr="00FF047C" w:rsidR="008D14F8" w:rsidP="008D14F8" w:rsidRDefault="008D14F8" w14:paraId="3E63FE7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6330A1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Working scientifically</w:t>
            </w:r>
          </w:p>
        </w:tc>
        <w:tc>
          <w:tcPr>
            <w:tcW w:w="11282" w:type="dxa"/>
            <w:gridSpan w:val="2"/>
            <w:tcMar/>
          </w:tcPr>
          <w:p w:rsidR="008D14F8" w:rsidP="49B48E3D" w:rsidRDefault="1E7C8B96" w14:paraId="755475F2" wp14:textId="316EFC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9B48E3D" w:rsidR="7C4804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Gathering, recording, classifying and presenting data in a variety of ways to help in answering questions.</w:t>
            </w:r>
          </w:p>
          <w:p w:rsidR="008D14F8" w:rsidP="49B48E3D" w:rsidRDefault="1E7C8B96" w14:paraId="06766341" wp14:textId="31B2EC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9B48E3D" w:rsidR="7C4804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Recording findings using simple scientific language, drawings, labelled diagrams, keys, bar charts, and tables.</w:t>
            </w:r>
          </w:p>
        </w:tc>
      </w:tr>
      <w:tr xmlns:wp14="http://schemas.microsoft.com/office/word/2010/wordml" w:rsidR="008D14F8" w:rsidTr="57252DE7" w14:paraId="3148126E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6A05A80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0495830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DF39149" w:rsidRDefault="346EB702" w14:paraId="1B334A45" wp14:textId="31511783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F39149" w:rsidR="357E87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Living things – </w:t>
            </w:r>
            <w:r w:rsidRPr="1DF39149" w:rsidR="357E87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comparing lifecycles of different animals including metamorphosis. Comparing life cycles of flowering and non-flowering plants. British Science Week.</w:t>
            </w:r>
          </w:p>
        </w:tc>
      </w:tr>
      <w:tr xmlns:wp14="http://schemas.microsoft.com/office/word/2010/wordml" w:rsidR="008D14F8" w:rsidTr="57252DE7" w14:paraId="295712D4" wp14:textId="77777777">
        <w:trPr>
          <w:trHeight w:val="524"/>
        </w:trPr>
        <w:tc>
          <w:tcPr>
            <w:tcW w:w="1911" w:type="dxa"/>
            <w:shd w:val="clear" w:color="auto" w:fill="FF0000"/>
            <w:tcMar/>
            <w:vAlign w:val="center"/>
          </w:tcPr>
          <w:p w:rsidRPr="00FF047C" w:rsidR="00116F68" w:rsidP="00116F68" w:rsidRDefault="00FE589C" w14:paraId="3665B28C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Spanish</w:t>
            </w:r>
          </w:p>
        </w:tc>
        <w:tc>
          <w:tcPr>
            <w:tcW w:w="2195" w:type="dxa"/>
            <w:tcMar/>
            <w:vAlign w:val="center"/>
          </w:tcPr>
          <w:p w:rsidRPr="00FF047C" w:rsidR="00FF047C" w:rsidP="00116F68" w:rsidRDefault="00DB6AC4" w14:paraId="2063FEB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7F3AD6A0" w:rsidRDefault="5B50457E" w14:paraId="51E109AD" wp14:textId="21D1695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3AD6A0" w:rsidR="1DDF4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La </w:t>
            </w:r>
            <w:r w:rsidRPr="7F3AD6A0" w:rsidR="1DDF4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clase</w:t>
            </w:r>
            <w:r w:rsidRPr="7F3AD6A0" w:rsidR="1DDF4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the classroom. Learning vocabulary for objects in the classroom, saying where you keep them </w:t>
            </w:r>
            <w:r w:rsidRPr="7F3AD6A0" w:rsidR="1DDF4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</w:t>
            </w:r>
            <w:r w:rsidRPr="7F3AD6A0" w:rsidR="1DDF4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pencil case, school bag and using ‘mi’-</w:t>
            </w:r>
            <w:r w:rsidRPr="7F3AD6A0" w:rsidR="1DDF4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my</w:t>
            </w:r>
            <w:r w:rsidRPr="7F3AD6A0" w:rsidR="1DDF4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Easter.</w:t>
            </w:r>
          </w:p>
        </w:tc>
      </w:tr>
      <w:tr xmlns:wp14="http://schemas.microsoft.com/office/word/2010/wordml" w:rsidR="008D14F8" w:rsidTr="57252DE7" w14:paraId="7A75ED56" wp14:textId="77777777">
        <w:trPr>
          <w:trHeight w:val="546"/>
        </w:trPr>
        <w:tc>
          <w:tcPr>
            <w:tcW w:w="1911" w:type="dxa"/>
            <w:shd w:val="clear" w:color="auto" w:fill="70AD47" w:themeFill="accent6"/>
            <w:tcMar/>
            <w:vAlign w:val="center"/>
          </w:tcPr>
          <w:p w:rsidRPr="00FF047C" w:rsidR="008D14F8" w:rsidP="3D546047" w:rsidRDefault="008D14F8" w14:paraId="68FD15C1" wp14:textId="7A04EAB2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3D546047" w:rsidR="466F344E">
              <w:rPr>
                <w:b w:val="1"/>
                <w:bCs w:val="1"/>
                <w:sz w:val="28"/>
                <w:szCs w:val="28"/>
              </w:rPr>
              <w:t>History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20F3EB77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DF39149" w:rsidRDefault="1270B817" w14:paraId="10CD060A" wp14:textId="3BB740B0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F39149" w:rsidR="7E64D8D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Ancient Greece – </w:t>
            </w:r>
            <w:r w:rsidRPr="1DF39149" w:rsidR="7E64D8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exploring where and when was Ancient Greece, what impacted their lives (Gods, beliefs) and how their achievements impacted the modern world.  Week 2 will include a drama workshop focusing on Ancient Greek beliefs.</w:t>
            </w:r>
          </w:p>
        </w:tc>
      </w:tr>
      <w:tr xmlns:wp14="http://schemas.microsoft.com/office/word/2010/wordml" w:rsidR="00DB6AC4" w:rsidTr="57252DE7" w14:paraId="64BE78AA" wp14:textId="77777777">
        <w:trPr>
          <w:trHeight w:val="259"/>
        </w:trPr>
        <w:tc>
          <w:tcPr>
            <w:tcW w:w="1911" w:type="dxa"/>
            <w:shd w:val="clear" w:color="auto" w:fill="F4B083" w:themeFill="accent2" w:themeFillTint="99"/>
            <w:tcMar/>
            <w:vAlign w:val="center"/>
          </w:tcPr>
          <w:p w:rsidR="45CFD547" w:rsidP="5C143684" w:rsidRDefault="45CFD547" w14:paraId="41174942" w14:textId="6BD3506E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DF39149" w:rsidR="45CFD547">
              <w:rPr>
                <w:b w:val="1"/>
                <w:bCs w:val="1"/>
                <w:sz w:val="28"/>
                <w:szCs w:val="28"/>
              </w:rPr>
              <w:t>Art</w:t>
            </w:r>
            <w:r w:rsidRPr="1DF39149" w:rsidR="36A327A7">
              <w:rPr>
                <w:b w:val="1"/>
                <w:bCs w:val="1"/>
                <w:sz w:val="28"/>
                <w:szCs w:val="28"/>
              </w:rPr>
              <w:t>/DT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9AF294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1DF39149" w:rsidRDefault="72283C1F" w14:paraId="3F647BEB" wp14:textId="06F2A38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F39149" w:rsidR="520B4CE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Greek pottery</w:t>
            </w:r>
            <w:r w:rsidRPr="1DF39149" w:rsidR="520B4C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children will design their own Greek vase and then make their pot out of clay. These will be painted in traditional Greek style.</w:t>
            </w:r>
          </w:p>
        </w:tc>
      </w:tr>
      <w:tr xmlns:wp14="http://schemas.microsoft.com/office/word/2010/wordml" w:rsidR="00DB6AC4" w:rsidTr="57252DE7" w14:paraId="16D6F7EC" wp14:textId="77777777">
        <w:trPr>
          <w:trHeight w:val="259"/>
        </w:trPr>
        <w:tc>
          <w:tcPr>
            <w:tcW w:w="1911" w:type="dxa"/>
            <w:vMerge w:val="restart"/>
            <w:shd w:val="clear" w:color="auto" w:fill="7030A0"/>
            <w:tcMar/>
            <w:vAlign w:val="center"/>
          </w:tcPr>
          <w:p w:rsidRPr="00FF047C" w:rsidR="00DB6AC4" w:rsidP="00DB6AC4" w:rsidRDefault="00DB6AC4" w14:paraId="728D4790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78F393FA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Musician</w:t>
            </w:r>
          </w:p>
        </w:tc>
        <w:tc>
          <w:tcPr>
            <w:tcW w:w="11282" w:type="dxa"/>
            <w:gridSpan w:val="2"/>
            <w:tcMar/>
          </w:tcPr>
          <w:p w:rsidR="00DB6AC4" w:rsidP="2215380D" w:rsidRDefault="5B50457E" w14:paraId="557529BE" wp14:textId="053A9DD3">
            <w:pPr>
              <w:pStyle w:val="Normal"/>
            </w:pPr>
            <w:r w:rsidR="4BA37384">
              <w:rPr/>
              <w:t>Joseph Haydn</w:t>
            </w:r>
          </w:p>
        </w:tc>
      </w:tr>
      <w:tr xmlns:wp14="http://schemas.microsoft.com/office/word/2010/wordml" w:rsidR="00DB6AC4" w:rsidTr="57252DE7" w14:paraId="7889537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DB6AC4" w:rsidP="008D14F8" w:rsidRDefault="00DB6AC4" w14:paraId="41C8F396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5DFFA506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2215380D" w:rsidRDefault="5B50457E" w14:paraId="6D8D6080" wp14:textId="60AB3AB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215380D" w:rsidR="461AFE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Sing a wide range of unison songs from the music scheme Charanga</w:t>
            </w:r>
          </w:p>
        </w:tc>
      </w:tr>
      <w:tr xmlns:wp14="http://schemas.microsoft.com/office/word/2010/wordml" w:rsidR="008D14F8" w:rsidTr="57252DE7" w14:paraId="64BF2BA6" wp14:textId="77777777">
        <w:trPr>
          <w:trHeight w:val="584"/>
        </w:trPr>
        <w:tc>
          <w:tcPr>
            <w:tcW w:w="1911" w:type="dxa"/>
            <w:shd w:val="clear" w:color="auto" w:fill="AEAAAA" w:themeFill="background2" w:themeFillShade="BF"/>
            <w:tcMar/>
            <w:vAlign w:val="center"/>
          </w:tcPr>
          <w:p w:rsidRPr="00FF047C" w:rsidR="008D14F8" w:rsidP="00FF047C" w:rsidRDefault="008D14F8" w14:paraId="0917B7DE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D269DC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DF39149" w:rsidRDefault="008D14F8" w14:paraId="72A3D3EC" wp14:textId="60FBA88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6774388" w:rsidR="279A67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Discussing the crucifixion of Jesus as part of the Easter story and how </w:t>
            </w:r>
            <w:proofErr w:type="gramStart"/>
            <w:r w:rsidRPr="26774388" w:rsidR="279A67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Christians</w:t>
            </w:r>
            <w:proofErr w:type="gramEnd"/>
            <w:r w:rsidRPr="26774388" w:rsidR="279A67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believe that Jesus has saved humans by giving his life.</w:t>
            </w:r>
          </w:p>
        </w:tc>
      </w:tr>
      <w:tr xmlns:wp14="http://schemas.microsoft.com/office/word/2010/wordml" w:rsidR="008D14F8" w:rsidTr="57252DE7" w14:paraId="772A22EB" wp14:textId="77777777">
        <w:trPr>
          <w:trHeight w:val="564"/>
        </w:trPr>
        <w:tc>
          <w:tcPr>
            <w:tcW w:w="1911" w:type="dxa"/>
            <w:shd w:val="clear" w:color="auto" w:fill="DC7CCA"/>
            <w:tcMar/>
            <w:vAlign w:val="center"/>
          </w:tcPr>
          <w:p w:rsidRPr="00FF047C" w:rsidR="008D14F8" w:rsidP="00FF047C" w:rsidRDefault="00FE589C" w14:paraId="477C4AFF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  <w:bookmarkStart w:name="_GoBack" w:id="0"/>
            <w:bookmarkEnd w:id="0"/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71AFA88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7656E6D2" w:rsidRDefault="3E017C0B" w14:paraId="22FECD20" wp14:textId="3851BA0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252DE7" w:rsidR="4BDDC5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Hour of Code - </w:t>
            </w:r>
            <w:r w:rsidRPr="57252DE7" w:rsidR="0DC27E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Hour of Code </w:t>
            </w:r>
            <w:r w:rsidRPr="57252DE7" w:rsidR="1E2E4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course F</w:t>
            </w:r>
            <w:r w:rsidRPr="57252DE7" w:rsidR="0DC27E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children will learn to </w:t>
            </w:r>
            <w:r w:rsidRPr="57252DE7" w:rsidR="0DC27E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code</w:t>
            </w:r>
            <w:r w:rsidRPr="57252DE7" w:rsidR="0DC27E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with Variables</w:t>
            </w:r>
            <w:r w:rsidRPr="57252DE7" w:rsidR="7D80C0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Data Simulations.</w:t>
            </w:r>
            <w:r w:rsidRPr="57252DE7" w:rsidR="0DC27E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They will design and create their own project.</w:t>
            </w:r>
          </w:p>
        </w:tc>
      </w:tr>
      <w:tr xmlns:wp14="http://schemas.microsoft.com/office/word/2010/wordml" w:rsidR="008D14F8" w:rsidTr="57252DE7" w14:paraId="2DEE6F40" wp14:textId="77777777">
        <w:trPr>
          <w:trHeight w:val="544"/>
        </w:trPr>
        <w:tc>
          <w:tcPr>
            <w:tcW w:w="1911" w:type="dxa"/>
            <w:shd w:val="clear" w:color="auto" w:fill="4923ED"/>
            <w:tcMar/>
            <w:vAlign w:val="center"/>
          </w:tcPr>
          <w:p w:rsidRPr="00FF047C" w:rsidR="008D14F8" w:rsidP="00FF047C" w:rsidRDefault="008D14F8" w14:paraId="4EA3602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089BD2E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57252DE7" w:rsidRDefault="0E4D81A1" w14:paraId="33F9C5E0" wp14:textId="1407B7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</w:pPr>
            <w:r w:rsidRPr="57252DE7" w:rsidR="457F5A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>OAA</w:t>
            </w:r>
            <w:r w:rsidRPr="57252DE7" w:rsidR="4D93DA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 xml:space="preserve"> – Children will develop the skills orientate themselves with confidence and accuracy around orienteering courses of increasing sizes within school grounds using compass directions and maps</w:t>
            </w:r>
            <w:r w:rsidRPr="57252DE7" w:rsidR="041D27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>. They will then prepare an orienteering course for others to follow.</w:t>
            </w:r>
            <w:r w:rsidRPr="57252DE7" w:rsidR="457F5A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 xml:space="preserve"> </w:t>
            </w:r>
          </w:p>
        </w:tc>
      </w:tr>
      <w:tr xmlns:wp14="http://schemas.microsoft.com/office/word/2010/wordml" w:rsidR="008D14F8" w:rsidTr="57252DE7" w14:paraId="2B3A773F" wp14:textId="77777777">
        <w:trPr>
          <w:trHeight w:val="566"/>
        </w:trPr>
        <w:tc>
          <w:tcPr>
            <w:tcW w:w="1911" w:type="dxa"/>
            <w:shd w:val="clear" w:color="auto" w:fill="23ED3B"/>
            <w:tcMar/>
            <w:vAlign w:val="center"/>
          </w:tcPr>
          <w:p w:rsidRPr="00FF047C" w:rsidR="008D14F8" w:rsidP="00FF047C" w:rsidRDefault="00DB6AC4" w14:paraId="1EE948F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6F84669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5C143684" w:rsidRDefault="008D14F8" w14:paraId="0D0B940D" wp14:textId="59A96C69">
            <w:pPr>
              <w:pStyle w:val="Normal"/>
            </w:pPr>
            <w:r w:rsidR="25DD3835">
              <w:rPr/>
              <w:t xml:space="preserve">Recapping the British values of democracy, liberty, </w:t>
            </w:r>
            <w:r w:rsidR="35526180">
              <w:rPr/>
              <w:t xml:space="preserve">respect, </w:t>
            </w:r>
            <w:r w:rsidR="25DD3835">
              <w:rPr/>
              <w:t>rule of law</w:t>
            </w:r>
            <w:r w:rsidR="3FEEDA94">
              <w:rPr/>
              <w:t xml:space="preserve"> and tolerance through class discussions.</w:t>
            </w:r>
          </w:p>
        </w:tc>
      </w:tr>
    </w:tbl>
    <w:p xmlns:wp14="http://schemas.microsoft.com/office/word/2010/wordml" w:rsidR="00FF047C" w:rsidRDefault="00FF047C" w14:paraId="0E27B00A" wp14:textId="77777777"/>
    <w:p xmlns:wp14="http://schemas.microsoft.com/office/word/2010/wordml" w:rsidR="00116F68" w:rsidRDefault="00116F68" w14:paraId="60061E4C" wp14:textId="77777777"/>
    <w:sectPr w:rsidR="00116F68" w:rsidSect="008D1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A149A"/>
    <w:multiLevelType w:val="hybridMultilevel"/>
    <w:tmpl w:val="1A2C5FCA"/>
    <w:lvl w:ilvl="0" w:tplc="2CAABDE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B1C41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76F2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2EE5A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7875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004C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7AC4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56BD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594E8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activeWritingStyle w:lang="en-GB" w:vendorID="64" w:dllVersion="131078" w:nlCheck="1" w:checkStyle="0" w:appName="MSWord"/>
  <w:trackRevisions w:val="false"/>
  <w:defaultTabStop w:val="720"/>
  <w:characterSpacingControl w:val="doNotCompress"/>
  <w:compat/>
  <w:rsids>
    <w:rsidRoot w:val="008D14F8"/>
    <w:rsid w:val="000323CF"/>
    <w:rsid w:val="00116F68"/>
    <w:rsid w:val="0013465B"/>
    <w:rsid w:val="0015D3E2"/>
    <w:rsid w:val="004561BB"/>
    <w:rsid w:val="0078048E"/>
    <w:rsid w:val="00844550"/>
    <w:rsid w:val="008D14F8"/>
    <w:rsid w:val="00BB3673"/>
    <w:rsid w:val="00C50547"/>
    <w:rsid w:val="00D55587"/>
    <w:rsid w:val="00DB6AC4"/>
    <w:rsid w:val="00E4735B"/>
    <w:rsid w:val="00FE589C"/>
    <w:rsid w:val="00FF047C"/>
    <w:rsid w:val="025F039E"/>
    <w:rsid w:val="03945E09"/>
    <w:rsid w:val="041D271D"/>
    <w:rsid w:val="04DE98A7"/>
    <w:rsid w:val="0668A866"/>
    <w:rsid w:val="075ACEEA"/>
    <w:rsid w:val="07E5E06B"/>
    <w:rsid w:val="09B209CA"/>
    <w:rsid w:val="09ED2099"/>
    <w:rsid w:val="0D3D903D"/>
    <w:rsid w:val="0DC27ED0"/>
    <w:rsid w:val="0E08A499"/>
    <w:rsid w:val="0E4D81A1"/>
    <w:rsid w:val="0FA474FA"/>
    <w:rsid w:val="0FA74851"/>
    <w:rsid w:val="10018D75"/>
    <w:rsid w:val="11C29AD2"/>
    <w:rsid w:val="123BC155"/>
    <w:rsid w:val="1270B817"/>
    <w:rsid w:val="130D3CE3"/>
    <w:rsid w:val="13363D9C"/>
    <w:rsid w:val="13C1299B"/>
    <w:rsid w:val="1489EEF9"/>
    <w:rsid w:val="17AB65C5"/>
    <w:rsid w:val="1872A164"/>
    <w:rsid w:val="19B1E8DD"/>
    <w:rsid w:val="1A7DECBE"/>
    <w:rsid w:val="1AEC0F93"/>
    <w:rsid w:val="1B8CDECF"/>
    <w:rsid w:val="1BC655F9"/>
    <w:rsid w:val="1C85CB59"/>
    <w:rsid w:val="1CDD1FE2"/>
    <w:rsid w:val="1D5BF90C"/>
    <w:rsid w:val="1D6DFDD0"/>
    <w:rsid w:val="1D8F4FC2"/>
    <w:rsid w:val="1DDF4046"/>
    <w:rsid w:val="1DEA869E"/>
    <w:rsid w:val="1DF39149"/>
    <w:rsid w:val="1E2E4D85"/>
    <w:rsid w:val="1E78F043"/>
    <w:rsid w:val="1E7C8B96"/>
    <w:rsid w:val="1EF7C96D"/>
    <w:rsid w:val="1F126641"/>
    <w:rsid w:val="207967AC"/>
    <w:rsid w:val="209399CE"/>
    <w:rsid w:val="211E94B1"/>
    <w:rsid w:val="2154D58E"/>
    <w:rsid w:val="21B289E2"/>
    <w:rsid w:val="2215380D"/>
    <w:rsid w:val="222CEC5D"/>
    <w:rsid w:val="22B27324"/>
    <w:rsid w:val="239AB8BF"/>
    <w:rsid w:val="24128207"/>
    <w:rsid w:val="2449AA70"/>
    <w:rsid w:val="25466A1D"/>
    <w:rsid w:val="25890824"/>
    <w:rsid w:val="25BF7C3F"/>
    <w:rsid w:val="25DD3835"/>
    <w:rsid w:val="2650EE5C"/>
    <w:rsid w:val="26774388"/>
    <w:rsid w:val="275E9CBE"/>
    <w:rsid w:val="27995797"/>
    <w:rsid w:val="279A67EF"/>
    <w:rsid w:val="28FA6D1F"/>
    <w:rsid w:val="297D1D01"/>
    <w:rsid w:val="29B72723"/>
    <w:rsid w:val="2B52F784"/>
    <w:rsid w:val="2C33529E"/>
    <w:rsid w:val="2E8A9846"/>
    <w:rsid w:val="2F69AEA3"/>
    <w:rsid w:val="3074872E"/>
    <w:rsid w:val="3196CE44"/>
    <w:rsid w:val="32E6DD4F"/>
    <w:rsid w:val="33BACA4A"/>
    <w:rsid w:val="33D47EA3"/>
    <w:rsid w:val="346EB702"/>
    <w:rsid w:val="35223BE4"/>
    <w:rsid w:val="35526180"/>
    <w:rsid w:val="357E8709"/>
    <w:rsid w:val="35CF6344"/>
    <w:rsid w:val="36A327A7"/>
    <w:rsid w:val="38720992"/>
    <w:rsid w:val="395C1992"/>
    <w:rsid w:val="3A0C1B2B"/>
    <w:rsid w:val="3A5A26F0"/>
    <w:rsid w:val="3D546047"/>
    <w:rsid w:val="3DF2A0AA"/>
    <w:rsid w:val="3E017C0B"/>
    <w:rsid w:val="3E3CA877"/>
    <w:rsid w:val="3EA506B8"/>
    <w:rsid w:val="3EDBDAEC"/>
    <w:rsid w:val="3F0B5DB3"/>
    <w:rsid w:val="3FDE0AC3"/>
    <w:rsid w:val="3FEEDA94"/>
    <w:rsid w:val="4179DB24"/>
    <w:rsid w:val="42680C2C"/>
    <w:rsid w:val="457F5A7B"/>
    <w:rsid w:val="45CFD547"/>
    <w:rsid w:val="461AFE81"/>
    <w:rsid w:val="466F344E"/>
    <w:rsid w:val="4773B4D2"/>
    <w:rsid w:val="47EB7843"/>
    <w:rsid w:val="47F03DA0"/>
    <w:rsid w:val="487E3148"/>
    <w:rsid w:val="48D74DB0"/>
    <w:rsid w:val="492238EC"/>
    <w:rsid w:val="492A9716"/>
    <w:rsid w:val="49B48E3D"/>
    <w:rsid w:val="4A17CA15"/>
    <w:rsid w:val="4B27DE62"/>
    <w:rsid w:val="4BA37384"/>
    <w:rsid w:val="4BDDC547"/>
    <w:rsid w:val="4CE0E005"/>
    <w:rsid w:val="4D93DA06"/>
    <w:rsid w:val="4E0B998E"/>
    <w:rsid w:val="4E26873D"/>
    <w:rsid w:val="50C93738"/>
    <w:rsid w:val="517970FA"/>
    <w:rsid w:val="51C30980"/>
    <w:rsid w:val="520277DA"/>
    <w:rsid w:val="520B4CED"/>
    <w:rsid w:val="52445BAB"/>
    <w:rsid w:val="52650799"/>
    <w:rsid w:val="52660ECC"/>
    <w:rsid w:val="5352C9BF"/>
    <w:rsid w:val="53A9F354"/>
    <w:rsid w:val="55895D86"/>
    <w:rsid w:val="5589DBFE"/>
    <w:rsid w:val="56A4425E"/>
    <w:rsid w:val="57252DE7"/>
    <w:rsid w:val="57E59955"/>
    <w:rsid w:val="5848730E"/>
    <w:rsid w:val="58606582"/>
    <w:rsid w:val="59614346"/>
    <w:rsid w:val="59619968"/>
    <w:rsid w:val="5B50457E"/>
    <w:rsid w:val="5C143684"/>
    <w:rsid w:val="5E8F3D29"/>
    <w:rsid w:val="5ED389E1"/>
    <w:rsid w:val="5EFEFEF2"/>
    <w:rsid w:val="5F4B7827"/>
    <w:rsid w:val="60DBF033"/>
    <w:rsid w:val="61226EF9"/>
    <w:rsid w:val="623F9DF0"/>
    <w:rsid w:val="6352F2A2"/>
    <w:rsid w:val="63AD1A82"/>
    <w:rsid w:val="63B9D992"/>
    <w:rsid w:val="64F5D38D"/>
    <w:rsid w:val="65D28E49"/>
    <w:rsid w:val="66A5DB10"/>
    <w:rsid w:val="66E4BB44"/>
    <w:rsid w:val="671A970D"/>
    <w:rsid w:val="68BE27E3"/>
    <w:rsid w:val="69B09AE0"/>
    <w:rsid w:val="69C88820"/>
    <w:rsid w:val="6A1C5C06"/>
    <w:rsid w:val="6A28C5C3"/>
    <w:rsid w:val="6B7F9226"/>
    <w:rsid w:val="6BB82C67"/>
    <w:rsid w:val="6CFCFB4F"/>
    <w:rsid w:val="6D53FCC8"/>
    <w:rsid w:val="6E1161AC"/>
    <w:rsid w:val="6E2B615E"/>
    <w:rsid w:val="6E59D4E3"/>
    <w:rsid w:val="6E6A6E2F"/>
    <w:rsid w:val="6FAC31DA"/>
    <w:rsid w:val="702FE213"/>
    <w:rsid w:val="707A4491"/>
    <w:rsid w:val="71111AD8"/>
    <w:rsid w:val="71CBB274"/>
    <w:rsid w:val="7220B2D8"/>
    <w:rsid w:val="72276DEB"/>
    <w:rsid w:val="72283C1F"/>
    <w:rsid w:val="72B1C483"/>
    <w:rsid w:val="73C33E4C"/>
    <w:rsid w:val="73D7EAE2"/>
    <w:rsid w:val="753CC31E"/>
    <w:rsid w:val="755F0EAD"/>
    <w:rsid w:val="75F57118"/>
    <w:rsid w:val="7656E6D2"/>
    <w:rsid w:val="76FADF0E"/>
    <w:rsid w:val="77A225B6"/>
    <w:rsid w:val="7896AF6F"/>
    <w:rsid w:val="78A7A007"/>
    <w:rsid w:val="7A327FD0"/>
    <w:rsid w:val="7B83AE8B"/>
    <w:rsid w:val="7C480486"/>
    <w:rsid w:val="7D1AB98F"/>
    <w:rsid w:val="7D5E0810"/>
    <w:rsid w:val="7D80C01D"/>
    <w:rsid w:val="7DAFDC98"/>
    <w:rsid w:val="7DB60F64"/>
    <w:rsid w:val="7E04510E"/>
    <w:rsid w:val="7E533050"/>
    <w:rsid w:val="7E64D8D9"/>
    <w:rsid w:val="7F3AD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A648595"/>
  <w15:docId w15:val="{259E86E3-7B1E-4250-A44F-20DC8ABE05A8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5558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4F8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4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14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14F8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69B09AE0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TableParagraph" w:customStyle="true">
    <w:uiPriority w:val="1"/>
    <w:name w:val="Table Paragraph"/>
    <w:basedOn w:val="Normal"/>
    <w:qFormat/>
    <w:rsid w:val="2215380D"/>
    <w:rPr>
      <w:rFonts w:ascii="Calibri" w:hAnsi="Calibri" w:eastAsia="Calibri" w:cs="Calibri"/>
    </w:rPr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128C67-CD9D-40DB-9A19-B76A0EC917B2}">
  <ds:schemaRefs>
    <ds:schemaRef ds:uri="http://schemas.microsoft.com/office/2006/metadata/properties"/>
    <ds:schemaRef ds:uri="http://schemas.microsoft.com/office/infopath/2007/PartnerControls"/>
    <ds:schemaRef ds:uri="65eaec10-ce75-421f-a70b-ac235f1305f4"/>
    <ds:schemaRef ds:uri="46644060-4efd-412f-8e83-8dd474987128"/>
  </ds:schemaRefs>
</ds:datastoreItem>
</file>

<file path=customXml/itemProps2.xml><?xml version="1.0" encoding="utf-8"?>
<ds:datastoreItem xmlns:ds="http://schemas.openxmlformats.org/officeDocument/2006/customXml" ds:itemID="{27FDA22D-6CBD-4C2E-87D8-48175BEC9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061B8-2678-4F26-A569-D0433CD96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eaec10-ce75-421f-a70b-ac235f1305f4"/>
    <ds:schemaRef ds:uri="46644060-4efd-412f-8e83-8dd474987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Mark Colbourn</dc:creator>
  <lastModifiedBy>Conor McKeown</lastModifiedBy>
  <revision>14</revision>
  <lastPrinted>2021-11-16T14:51:00.0000000Z</lastPrinted>
  <dcterms:created xsi:type="dcterms:W3CDTF">2022-11-07T12:20:00.0000000Z</dcterms:created>
  <dcterms:modified xsi:type="dcterms:W3CDTF">2023-02-26T18:40:53.6120721Z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MediaServiceImageTags">
    <vt:lpwstr/>
  </property>
</Properties>
</file>