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319"/>
        <w:gridCol w:w="8768"/>
        <w:gridCol w:w="3648"/>
      </w:tblGrid>
      <w:tr w:rsidR="00B813C8" w:rsidTr="00635DA9">
        <w:tc>
          <w:tcPr>
            <w:tcW w:w="3319" w:type="dxa"/>
            <w:vMerge w:val="restart"/>
          </w:tcPr>
          <w:p w:rsidR="00B813C8" w:rsidRPr="000D5E85" w:rsidRDefault="00B813C8" w:rsidP="000D5E85">
            <w:pPr>
              <w:jc w:val="both"/>
              <w:rPr>
                <w:b/>
              </w:rPr>
            </w:pPr>
            <w:r w:rsidRPr="000D5E85">
              <w:rPr>
                <w:b/>
              </w:rPr>
              <w:t xml:space="preserve">Writing </w:t>
            </w:r>
          </w:p>
          <w:p w:rsidR="00B813C8" w:rsidRDefault="00B813C8" w:rsidP="000D5E85">
            <w:pPr>
              <w:jc w:val="both"/>
            </w:pPr>
            <w:r>
              <w:t xml:space="preserve">Write an alternative ending to your favourite story. </w:t>
            </w:r>
          </w:p>
          <w:p w:rsidR="00B813C8" w:rsidRDefault="00B813C8" w:rsidP="000D5E85">
            <w:pPr>
              <w:jc w:val="both"/>
            </w:pPr>
            <w:r>
              <w:t xml:space="preserve">Write a character description of your favourite book character. </w:t>
            </w:r>
          </w:p>
          <w:p w:rsidR="00B813C8" w:rsidRDefault="00B813C8" w:rsidP="000D5E85">
            <w:pPr>
              <w:jc w:val="both"/>
            </w:pPr>
            <w:r>
              <w:t xml:space="preserve">Become an author and create your own book. </w:t>
            </w:r>
          </w:p>
          <w:p w:rsidR="00B813C8" w:rsidRDefault="00B813C8" w:rsidP="000D5E85">
            <w:pPr>
              <w:jc w:val="both"/>
            </w:pPr>
            <w:r>
              <w:t>Write a book review.</w:t>
            </w:r>
          </w:p>
          <w:p w:rsidR="0053163D" w:rsidRDefault="0053163D" w:rsidP="000D5E85">
            <w:pPr>
              <w:jc w:val="both"/>
            </w:pPr>
            <w:r>
              <w:t xml:space="preserve">Make a list of all the books you would like to read in the future. </w:t>
            </w:r>
          </w:p>
          <w:p w:rsidR="0053163D" w:rsidRDefault="0053163D" w:rsidP="0053163D">
            <w:pPr>
              <w:jc w:val="both"/>
            </w:pPr>
            <w:r>
              <w:t>Take the first line of your favourite book and use it to write a different story.</w:t>
            </w:r>
          </w:p>
        </w:tc>
        <w:tc>
          <w:tcPr>
            <w:tcW w:w="8768" w:type="dxa"/>
            <w:vMerge w:val="restart"/>
          </w:tcPr>
          <w:p w:rsidR="00B813C8" w:rsidRPr="005F7F2A" w:rsidRDefault="005F7F2A" w:rsidP="00635DA9">
            <w:pPr>
              <w:rPr>
                <w:b/>
              </w:rPr>
            </w:pPr>
            <w:r>
              <w:t xml:space="preserve">                                                  </w:t>
            </w:r>
            <w:r w:rsidRPr="005F7F2A">
              <w:rPr>
                <w:b/>
              </w:rPr>
              <w:t>World Book Day Menu</w:t>
            </w:r>
          </w:p>
          <w:p w:rsidR="00B813C8" w:rsidRDefault="00B813C8" w:rsidP="000D5E85">
            <w:r>
              <w:rPr>
                <w:noProof/>
                <w:lang w:eastAsia="en-GB"/>
              </w:rPr>
              <w:drawing>
                <wp:inline distT="0" distB="0" distL="0" distR="0" wp14:anchorId="45B50988" wp14:editId="4D3B92FA">
                  <wp:extent cx="2278380" cy="2270760"/>
                  <wp:effectExtent l="0" t="0" r="7620" b="0"/>
                  <wp:docPr id="1" name="Picture 1" descr="World Book Day | World Book Day is a registered charity. Our mission is to  give every child and young person a book of their ow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ld Book Day | World Book Day is a registered charity. Our mission is to  give every child and young person a book of their ow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950" cy="228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B14CD39" wp14:editId="26CD91F4">
                  <wp:extent cx="3048000" cy="2209800"/>
                  <wp:effectExtent l="0" t="0" r="0" b="0"/>
                  <wp:docPr id="2" name="Picture 2" descr="Cover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B813C8" w:rsidRPr="000D5E85" w:rsidRDefault="00B813C8" w:rsidP="000D5E85">
            <w:pPr>
              <w:rPr>
                <w:b/>
              </w:rPr>
            </w:pPr>
            <w:r w:rsidRPr="000D5E85">
              <w:rPr>
                <w:b/>
              </w:rPr>
              <w:t xml:space="preserve">History </w:t>
            </w:r>
          </w:p>
          <w:p w:rsidR="00B813C8" w:rsidRDefault="00B813C8" w:rsidP="000D5E85">
            <w:r>
              <w:t xml:space="preserve">Find out about the author of the book and their life – you could create a timeline for them or write a biography about them. </w:t>
            </w:r>
          </w:p>
          <w:p w:rsidR="00B813C8" w:rsidRDefault="00B813C8" w:rsidP="000D5E85">
            <w:r>
              <w:t>Find out about the history of books and the first books to be written/published in England.</w:t>
            </w:r>
          </w:p>
        </w:tc>
      </w:tr>
      <w:tr w:rsidR="00B813C8" w:rsidTr="00635DA9">
        <w:tc>
          <w:tcPr>
            <w:tcW w:w="3319" w:type="dxa"/>
            <w:vMerge/>
          </w:tcPr>
          <w:p w:rsidR="00B813C8" w:rsidRDefault="00B813C8" w:rsidP="000D5E85">
            <w:pPr>
              <w:jc w:val="both"/>
            </w:pPr>
          </w:p>
        </w:tc>
        <w:tc>
          <w:tcPr>
            <w:tcW w:w="8768" w:type="dxa"/>
            <w:vMerge/>
          </w:tcPr>
          <w:p w:rsidR="00B813C8" w:rsidRDefault="00B813C8" w:rsidP="000D5E85"/>
        </w:tc>
        <w:tc>
          <w:tcPr>
            <w:tcW w:w="3648" w:type="dxa"/>
          </w:tcPr>
          <w:p w:rsidR="00B813C8" w:rsidRPr="000D5E85" w:rsidRDefault="00B813C8" w:rsidP="000D5E85">
            <w:pPr>
              <w:rPr>
                <w:b/>
              </w:rPr>
            </w:pPr>
            <w:r w:rsidRPr="000D5E85">
              <w:rPr>
                <w:b/>
              </w:rPr>
              <w:t xml:space="preserve">Geography </w:t>
            </w:r>
          </w:p>
          <w:p w:rsidR="00B813C8" w:rsidRDefault="00B813C8" w:rsidP="000D5E85">
            <w:r>
              <w:t xml:space="preserve">Choose ten books. Using an atlas, can you locate where each one is set?  </w:t>
            </w:r>
          </w:p>
        </w:tc>
      </w:tr>
      <w:tr w:rsidR="00B813C8" w:rsidTr="00635DA9">
        <w:tc>
          <w:tcPr>
            <w:tcW w:w="3319" w:type="dxa"/>
          </w:tcPr>
          <w:p w:rsidR="00B813C8" w:rsidRPr="000D5E85" w:rsidRDefault="00B813C8" w:rsidP="000D5E85">
            <w:pPr>
              <w:rPr>
                <w:b/>
              </w:rPr>
            </w:pPr>
            <w:r w:rsidRPr="000D5E85">
              <w:rPr>
                <w:b/>
              </w:rPr>
              <w:t xml:space="preserve">Reading </w:t>
            </w:r>
          </w:p>
          <w:p w:rsidR="00B813C8" w:rsidRDefault="00B813C8" w:rsidP="000D5E85">
            <w:r>
              <w:t xml:space="preserve">Create six comprehension questions based on a book/chapter you enjoy. </w:t>
            </w:r>
          </w:p>
          <w:p w:rsidR="00B813C8" w:rsidRDefault="00B813C8" w:rsidP="000D5E85">
            <w:r>
              <w:t>Cosy up with your favourite book</w:t>
            </w:r>
            <w:r w:rsidR="005F7F2A">
              <w:t xml:space="preserve"> and a cushion.</w:t>
            </w:r>
            <w:r>
              <w:t xml:space="preserve"> </w:t>
            </w:r>
          </w:p>
          <w:p w:rsidR="00B813C8" w:rsidRDefault="00B813C8" w:rsidP="000D5E85">
            <w:r>
              <w:t>Record an audio book for a chapter or record a whole book if it is short.</w:t>
            </w:r>
          </w:p>
          <w:p w:rsidR="0053163D" w:rsidRDefault="0053163D" w:rsidP="00B45D8F">
            <w:r>
              <w:t>If you were to have a</w:t>
            </w:r>
            <w:r w:rsidR="00B45D8F">
              <w:t xml:space="preserve">n adventure </w:t>
            </w:r>
            <w:r>
              <w:t>with a book character, who would you choose and why?</w:t>
            </w:r>
          </w:p>
        </w:tc>
        <w:tc>
          <w:tcPr>
            <w:tcW w:w="8768" w:type="dxa"/>
            <w:vMerge w:val="restart"/>
          </w:tcPr>
          <w:p w:rsidR="00B813C8" w:rsidRPr="000D5E85" w:rsidRDefault="00B813C8" w:rsidP="00B813C8">
            <w:pPr>
              <w:rPr>
                <w:b/>
              </w:rPr>
            </w:pPr>
            <w:r w:rsidRPr="000D5E85">
              <w:rPr>
                <w:b/>
              </w:rPr>
              <w:t xml:space="preserve">Additional Activities </w:t>
            </w:r>
          </w:p>
          <w:p w:rsidR="00B813C8" w:rsidRDefault="00B813C8" w:rsidP="00B813C8">
            <w:r>
              <w:t xml:space="preserve">Design/build a reading corner/den somewhere in your home. </w:t>
            </w:r>
          </w:p>
          <w:p w:rsidR="00B813C8" w:rsidRDefault="00B813C8" w:rsidP="00B813C8">
            <w:r>
              <w:t xml:space="preserve">Create the best ‘reading snack plate’ to enjoy whilst reading your favourite book. </w:t>
            </w:r>
          </w:p>
          <w:p w:rsidR="00B813C8" w:rsidRDefault="00B813C8" w:rsidP="00B813C8">
            <w:r>
              <w:t xml:space="preserve">Organise your book shelf at home by sorting your books A-Z. </w:t>
            </w:r>
          </w:p>
          <w:p w:rsidR="00B813C8" w:rsidRDefault="00B813C8" w:rsidP="00B813C8">
            <w:r>
              <w:t>Design the perfect day out for a book character from the moment they wake up to going to bed again at night time.</w:t>
            </w:r>
          </w:p>
          <w:p w:rsidR="00B813C8" w:rsidRDefault="00B813C8" w:rsidP="00B813C8">
            <w:r>
              <w:t xml:space="preserve">Listen to the World Book Day song, print the pack to go with it and complete the activities.  </w:t>
            </w:r>
          </w:p>
          <w:p w:rsidR="00B813C8" w:rsidRDefault="005F7F2A" w:rsidP="00B813C8">
            <w:hyperlink r:id="rId6" w:history="1">
              <w:r w:rsidR="00B813C8" w:rsidRPr="00CE1D1F">
                <w:rPr>
                  <w:rStyle w:val="Hyperlink"/>
                </w:rPr>
                <w:t>https://www.youtube.com/watch?v=ZpTkjssrL4k&amp;feature=youtu.be&amp;ab_channel=MCGrammar</w:t>
              </w:r>
            </w:hyperlink>
          </w:p>
          <w:p w:rsidR="00B813C8" w:rsidRDefault="00B813C8" w:rsidP="00B813C8">
            <w:r>
              <w:t>Design a book mark so that you never lose your place!</w:t>
            </w:r>
          </w:p>
          <w:p w:rsidR="00B813C8" w:rsidRDefault="00B813C8" w:rsidP="00B813C8">
            <w:r>
              <w:t xml:space="preserve">Draw </w:t>
            </w:r>
            <w:r w:rsidR="0053163D">
              <w:t xml:space="preserve">along with Rob </w:t>
            </w:r>
            <w:hyperlink r:id="rId7" w:history="1">
              <w:r w:rsidRPr="00CE1D1F">
                <w:rPr>
                  <w:rStyle w:val="Hyperlink"/>
                </w:rPr>
                <w:t>http://www.robbiddulph.com/draw-with-rob</w:t>
              </w:r>
            </w:hyperlink>
          </w:p>
          <w:p w:rsidR="0053163D" w:rsidRDefault="0053163D" w:rsidP="00B813C8"/>
          <w:p w:rsidR="00B813C8" w:rsidRDefault="0053163D" w:rsidP="00B813C8">
            <w:r>
              <w:rPr>
                <w:noProof/>
                <w:lang w:eastAsia="en-GB"/>
              </w:rPr>
              <w:drawing>
                <wp:inline distT="0" distB="0" distL="0" distR="0" wp14:anchorId="426CBBDC" wp14:editId="3C34FA83">
                  <wp:extent cx="1493520" cy="1318260"/>
                  <wp:effectExtent l="0" t="0" r="0" b="0"/>
                  <wp:docPr id="3" name="Picture 3" descr="How to draw cartoons: children's illustrator Rob Biddulph's step-by-step  classes | The Sunday Times Magazine | The Sunday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cartoons: children's illustrator Rob Biddulph's step-by-step  classes | The Sunday Times Magazine | The Sunday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6766" cy="132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2267550" wp14:editId="30434B96">
                  <wp:extent cx="2125980" cy="1248410"/>
                  <wp:effectExtent l="0" t="0" r="7620" b="8890"/>
                  <wp:docPr id="4" name="Picture 4" descr="Book Club Recipes | Book Club Snack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Club Recipes | Book Club Snack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898" cy="129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2D2DE6A" wp14:editId="0DA45214">
                  <wp:extent cx="1424940" cy="1224280"/>
                  <wp:effectExtent l="0" t="0" r="3810" b="0"/>
                  <wp:docPr id="5" name="Picture 5" descr="A Baby Shower Idea for Book Lo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Baby Shower Idea for Book Lo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42" cy="122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B813C8" w:rsidRPr="000D5E85" w:rsidRDefault="00B813C8" w:rsidP="000D5E85">
            <w:pPr>
              <w:rPr>
                <w:b/>
              </w:rPr>
            </w:pPr>
            <w:r w:rsidRPr="000D5E85">
              <w:rPr>
                <w:b/>
              </w:rPr>
              <w:t xml:space="preserve">Art/D&amp;T </w:t>
            </w:r>
          </w:p>
          <w:p w:rsidR="00B813C8" w:rsidRDefault="00B813C8" w:rsidP="000D5E85">
            <w:r>
              <w:t>Draw a sketch of your favourite character</w:t>
            </w:r>
            <w:r w:rsidR="005F7F2A">
              <w:t>.</w:t>
            </w:r>
            <w:bookmarkStart w:id="0" w:name="_GoBack"/>
            <w:bookmarkEnd w:id="0"/>
            <w:r>
              <w:t xml:space="preserve"> </w:t>
            </w:r>
          </w:p>
          <w:p w:rsidR="00B813C8" w:rsidRDefault="00B813C8" w:rsidP="000D5E85">
            <w:r>
              <w:t xml:space="preserve">Design a new front cover for your favourite book. </w:t>
            </w:r>
          </w:p>
          <w:p w:rsidR="00B813C8" w:rsidRDefault="00B813C8" w:rsidP="000D5E85">
            <w:r>
              <w:t xml:space="preserve">Design a bedroom for your character based on their personality – you could put this in a shoe box. Think about what is on the walls, the colour scheme, the furniture etc. </w:t>
            </w:r>
          </w:p>
          <w:p w:rsidR="00B813C8" w:rsidRDefault="00B813C8" w:rsidP="000D5E85">
            <w:r>
              <w:t>Design a new outfit for your book character to wear.</w:t>
            </w:r>
          </w:p>
        </w:tc>
      </w:tr>
      <w:tr w:rsidR="00B813C8" w:rsidTr="00635DA9">
        <w:tc>
          <w:tcPr>
            <w:tcW w:w="3319" w:type="dxa"/>
          </w:tcPr>
          <w:p w:rsidR="00B813C8" w:rsidRPr="000D5E85" w:rsidRDefault="00B813C8" w:rsidP="000D5E85">
            <w:pPr>
              <w:rPr>
                <w:b/>
              </w:rPr>
            </w:pPr>
            <w:r w:rsidRPr="000D5E85">
              <w:rPr>
                <w:b/>
              </w:rPr>
              <w:t xml:space="preserve">Additional Writing opportunities </w:t>
            </w:r>
          </w:p>
          <w:p w:rsidR="00B813C8" w:rsidRDefault="00B813C8" w:rsidP="000D5E85">
            <w:r>
              <w:t>Write a letter to your favourite author telling them what you like the most about their books or wh</w:t>
            </w:r>
            <w:r w:rsidR="00B45D8F">
              <w:t>at</w:t>
            </w:r>
            <w:r>
              <w:t xml:space="preserve"> is your favourite book</w:t>
            </w:r>
            <w:r w:rsidR="00B45D8F">
              <w:t>.</w:t>
            </w:r>
          </w:p>
          <w:p w:rsidR="00B813C8" w:rsidRDefault="00B813C8" w:rsidP="0053163D">
            <w:r>
              <w:t xml:space="preserve">Turn part of a story into a comic strip. </w:t>
            </w:r>
          </w:p>
        </w:tc>
        <w:tc>
          <w:tcPr>
            <w:tcW w:w="8768" w:type="dxa"/>
            <w:vMerge/>
          </w:tcPr>
          <w:p w:rsidR="00B813C8" w:rsidRDefault="00B813C8"/>
        </w:tc>
        <w:tc>
          <w:tcPr>
            <w:tcW w:w="3648" w:type="dxa"/>
          </w:tcPr>
          <w:p w:rsidR="00B813C8" w:rsidRPr="000D5E85" w:rsidRDefault="00B813C8" w:rsidP="000D5E85">
            <w:pPr>
              <w:rPr>
                <w:b/>
              </w:rPr>
            </w:pPr>
            <w:r w:rsidRPr="000D5E85">
              <w:rPr>
                <w:b/>
              </w:rPr>
              <w:t xml:space="preserve">Computing </w:t>
            </w:r>
          </w:p>
          <w:p w:rsidR="00B813C8" w:rsidRDefault="00B813C8" w:rsidP="000D5E85">
            <w:r>
              <w:t>Write a blog for one of the characters based on something that has happened to them in a story.</w:t>
            </w:r>
          </w:p>
          <w:p w:rsidR="00B813C8" w:rsidRDefault="00B813C8" w:rsidP="000D5E85">
            <w:r>
              <w:t xml:space="preserve">Visit your favourite author’s website. </w:t>
            </w:r>
          </w:p>
          <w:p w:rsidR="00B813C8" w:rsidRDefault="00B813C8" w:rsidP="00B813C8">
            <w:r>
              <w:t xml:space="preserve">Read a book on Bug Club and complete the quiz. </w:t>
            </w:r>
          </w:p>
        </w:tc>
      </w:tr>
    </w:tbl>
    <w:p w:rsidR="003C0674" w:rsidRDefault="003C0674"/>
    <w:sectPr w:rsidR="003C0674" w:rsidSect="000D5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85"/>
    <w:rsid w:val="000D5E85"/>
    <w:rsid w:val="003C0674"/>
    <w:rsid w:val="0053163D"/>
    <w:rsid w:val="005F7F2A"/>
    <w:rsid w:val="00635DA9"/>
    <w:rsid w:val="00B45D8F"/>
    <w:rsid w:val="00B813C8"/>
    <w:rsid w:val="00D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8516"/>
  <w15:chartTrackingRefBased/>
  <w15:docId w15:val="{395866C3-6842-4948-88A2-168F11E8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D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robbiddulph.com/draw-with-ro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TkjssrL4k&amp;feature=youtu.be&amp;ab_channel=MCGramm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Bramhope Primary School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StaffLaws</dc:creator>
  <cp:keywords/>
  <dc:description/>
  <cp:lastModifiedBy>StaffLaws</cp:lastModifiedBy>
  <cp:revision>5</cp:revision>
  <dcterms:created xsi:type="dcterms:W3CDTF">2021-02-27T13:59:00Z</dcterms:created>
  <dcterms:modified xsi:type="dcterms:W3CDTF">2021-02-27T15:03:00Z</dcterms:modified>
</cp:coreProperties>
</file>