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19A270" w14:textId="0D8CB79E" w:rsidR="00DD6DAA" w:rsidRDefault="004768FA">
      <w:pPr>
        <w:rPr>
          <w:b/>
          <w:bCs/>
          <w:sz w:val="24"/>
          <w:szCs w:val="24"/>
        </w:rPr>
      </w:pPr>
      <w:r w:rsidRPr="004768FA">
        <w:rPr>
          <w:b/>
          <w:bCs/>
          <w:sz w:val="24"/>
          <w:szCs w:val="24"/>
        </w:rPr>
        <w:t>Year 2 Worksheet                                               Bonds to 100</w:t>
      </w:r>
    </w:p>
    <w:p w14:paraId="6A6CEF47" w14:textId="7024708C" w:rsidR="004768FA" w:rsidRDefault="004768FA" w:rsidP="004768FA">
      <w:pPr>
        <w:rPr>
          <w:b/>
          <w:bCs/>
          <w:sz w:val="24"/>
          <w:szCs w:val="24"/>
        </w:rPr>
      </w:pPr>
    </w:p>
    <w:p w14:paraId="40FEB16E" w14:textId="7460ECB1" w:rsidR="004768FA" w:rsidRPr="004768FA" w:rsidRDefault="004768FA" w:rsidP="004768FA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5654247" wp14:editId="1D1A98C6">
            <wp:extent cx="6245695" cy="8244840"/>
            <wp:effectExtent l="0" t="0" r="3175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9692" cy="8276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68FA" w:rsidRPr="004768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8FA"/>
    <w:rsid w:val="004768FA"/>
    <w:rsid w:val="00DD6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F4E83"/>
  <w15:chartTrackingRefBased/>
  <w15:docId w15:val="{20AEB33E-44E4-4F3B-8435-110EBED06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68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2021-02-21T16:07:00Z</dcterms:created>
  <dcterms:modified xsi:type="dcterms:W3CDTF">2021-02-21T16:09:00Z</dcterms:modified>
</cp:coreProperties>
</file>