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7C1F97" w14:textId="64D4CFD3" w:rsidR="00163A92" w:rsidRDefault="00163A92" w:rsidP="00163A92">
      <w:pPr>
        <w:rPr>
          <w:sz w:val="24"/>
          <w:szCs w:val="24"/>
        </w:rPr>
      </w:pPr>
      <w:r>
        <w:rPr>
          <w:sz w:val="24"/>
          <w:szCs w:val="24"/>
        </w:rPr>
        <w:t xml:space="preserve">LC: Can you add two </w:t>
      </w:r>
      <w:proofErr w:type="gramStart"/>
      <w:r>
        <w:rPr>
          <w:sz w:val="24"/>
          <w:szCs w:val="24"/>
        </w:rPr>
        <w:t>2 digit</w:t>
      </w:r>
      <w:proofErr w:type="gramEnd"/>
      <w:r>
        <w:rPr>
          <w:sz w:val="24"/>
          <w:szCs w:val="24"/>
        </w:rPr>
        <w:t xml:space="preserve"> numbers (exchanging10)? </w:t>
      </w:r>
    </w:p>
    <w:p w14:paraId="5335C81D" w14:textId="75817EFB" w:rsidR="00163A92" w:rsidRPr="00163A92" w:rsidRDefault="00163A92" w:rsidP="00163A92">
      <w:pPr>
        <w:rPr>
          <w:b/>
          <w:bCs/>
          <w:sz w:val="24"/>
          <w:szCs w:val="24"/>
        </w:rPr>
      </w:pPr>
      <w:r w:rsidRPr="00163A92">
        <w:rPr>
          <w:b/>
          <w:bCs/>
          <w:sz w:val="24"/>
          <w:szCs w:val="24"/>
        </w:rPr>
        <w:t>Remember to add the ones and then the tens.</w:t>
      </w:r>
    </w:p>
    <w:p w14:paraId="03F15F45" w14:textId="4FD01BA8" w:rsidR="00163A92" w:rsidRPr="00163A92" w:rsidRDefault="00163A92" w:rsidP="00163A92">
      <w:pPr>
        <w:rPr>
          <w:b/>
          <w:bCs/>
          <w:sz w:val="24"/>
          <w:szCs w:val="24"/>
        </w:rPr>
      </w:pPr>
      <w:r w:rsidRPr="00163A92">
        <w:rPr>
          <w:b/>
          <w:bCs/>
          <w:sz w:val="24"/>
          <w:szCs w:val="24"/>
        </w:rPr>
        <w:t xml:space="preserve">If you have more than 10 ones, exchange them for a ten by writing it below the </w:t>
      </w:r>
      <w:proofErr w:type="gramStart"/>
      <w:r w:rsidRPr="00163A92">
        <w:rPr>
          <w:b/>
          <w:bCs/>
          <w:sz w:val="24"/>
          <w:szCs w:val="24"/>
        </w:rPr>
        <w:t>tens</w:t>
      </w:r>
      <w:proofErr w:type="gramEnd"/>
      <w:r w:rsidRPr="00163A92">
        <w:rPr>
          <w:b/>
          <w:bCs/>
          <w:sz w:val="24"/>
          <w:szCs w:val="24"/>
        </w:rPr>
        <w:t xml:space="preserve"> column.</w:t>
      </w:r>
    </w:p>
    <w:p w14:paraId="7DC1E53A" w14:textId="5D7B7914" w:rsidR="00163A92" w:rsidRPr="00163A92" w:rsidRDefault="00163A92" w:rsidP="00163A92">
      <w:pPr>
        <w:rPr>
          <w:b/>
          <w:bCs/>
          <w:sz w:val="24"/>
          <w:szCs w:val="24"/>
        </w:rPr>
      </w:pPr>
      <w:r w:rsidRPr="00163A92">
        <w:rPr>
          <w:b/>
          <w:bCs/>
          <w:sz w:val="24"/>
          <w:szCs w:val="24"/>
        </w:rPr>
        <w:t>Remember you can draw sticks and dots to help you.</w:t>
      </w:r>
    </w:p>
    <w:p w14:paraId="4C7DE1E4" w14:textId="16F5D86A" w:rsidR="00163A92" w:rsidRPr="00163A92" w:rsidRDefault="00163A92" w:rsidP="00163A92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017FBFC2" wp14:editId="1B56CA30">
            <wp:extent cx="6620036" cy="8473440"/>
            <wp:effectExtent l="0" t="0" r="952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36767" cy="8494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63A92" w:rsidRPr="00163A92" w:rsidSect="00163A9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A92"/>
    <w:rsid w:val="00121EA1"/>
    <w:rsid w:val="00163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19897"/>
  <w15:chartTrackingRefBased/>
  <w15:docId w15:val="{01495705-13C1-4068-9C5D-0BCEA49F7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</Words>
  <Characters>206</Characters>
  <Application>Microsoft Office Word</Application>
  <DocSecurity>0</DocSecurity>
  <Lines>1</Lines>
  <Paragraphs>1</Paragraphs>
  <ScaleCrop>false</ScaleCrop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Flower</dc:creator>
  <cp:keywords/>
  <dc:description/>
  <cp:lastModifiedBy>Valerie Flower</cp:lastModifiedBy>
  <cp:revision>1</cp:revision>
  <dcterms:created xsi:type="dcterms:W3CDTF">2021-02-14T16:15:00Z</dcterms:created>
  <dcterms:modified xsi:type="dcterms:W3CDTF">2021-02-14T16:20:00Z</dcterms:modified>
</cp:coreProperties>
</file>