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032CF6" w14:textId="77777777" w:rsidR="00F07FBE" w:rsidRDefault="000E5CEA">
      <w:r>
        <w:rPr>
          <w:noProof/>
        </w:rPr>
        <w:drawing>
          <wp:inline distT="0" distB="0" distL="0" distR="0" wp14:anchorId="51E0BBF9" wp14:editId="35981ACC">
            <wp:extent cx="5731510" cy="187134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71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07F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CEA"/>
    <w:rsid w:val="000E5CEA"/>
    <w:rsid w:val="00F07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35E23"/>
  <w15:chartTrackingRefBased/>
  <w15:docId w15:val="{76ED1AFA-BF29-4760-BC97-AD1687F56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Lawson</dc:creator>
  <cp:keywords/>
  <dc:description/>
  <cp:lastModifiedBy>Julie Lawson</cp:lastModifiedBy>
  <cp:revision>1</cp:revision>
  <dcterms:created xsi:type="dcterms:W3CDTF">2021-02-02T09:37:00Z</dcterms:created>
  <dcterms:modified xsi:type="dcterms:W3CDTF">2021-02-02T09:37:00Z</dcterms:modified>
</cp:coreProperties>
</file>