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6" w:rsidRDefault="00D3694D">
      <w:r>
        <w:t>L.C. Can I multiply and divide by 10, 100 and 1000?</w:t>
      </w:r>
    </w:p>
    <w:p w:rsidR="00D3694D" w:rsidRDefault="00D3694D">
      <w:r>
        <w:t xml:space="preserve">Multiply by 10. 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58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631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720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896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470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14500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70.7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87.4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6.7</w:t>
      </w:r>
    </w:p>
    <w:p w:rsidR="00D3694D" w:rsidRDefault="00D3694D" w:rsidP="00D3694D">
      <w:pPr>
        <w:pStyle w:val="ListParagraph"/>
        <w:numPr>
          <w:ilvl w:val="0"/>
          <w:numId w:val="1"/>
        </w:numPr>
      </w:pPr>
      <w:r>
        <w:t>65.34</w:t>
      </w:r>
    </w:p>
    <w:p w:rsidR="00D3694D" w:rsidRDefault="00D3694D">
      <w:r>
        <w:t>Multiply by 100.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70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300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45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2300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78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4500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23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8.7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4.5</w:t>
      </w:r>
    </w:p>
    <w:p w:rsidR="00D3694D" w:rsidRDefault="00D3694D" w:rsidP="00D3694D">
      <w:pPr>
        <w:pStyle w:val="ListParagraph"/>
        <w:numPr>
          <w:ilvl w:val="0"/>
          <w:numId w:val="2"/>
        </w:numPr>
      </w:pPr>
      <w:r>
        <w:t>67.78</w:t>
      </w:r>
    </w:p>
    <w:p w:rsidR="00D3694D" w:rsidRDefault="00D3694D">
      <w:r>
        <w:t>Multiply by 1000.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67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98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445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78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634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98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957.6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50.6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340.89</w:t>
      </w:r>
    </w:p>
    <w:p w:rsidR="00D3694D" w:rsidRDefault="00D3694D" w:rsidP="00D3694D">
      <w:pPr>
        <w:pStyle w:val="ListParagraph"/>
        <w:numPr>
          <w:ilvl w:val="0"/>
          <w:numId w:val="3"/>
        </w:numPr>
      </w:pPr>
      <w:r>
        <w:t>670.89</w:t>
      </w:r>
    </w:p>
    <w:p w:rsidR="00D3694D" w:rsidRDefault="00D3694D">
      <w:r>
        <w:t>Divide by 10.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890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6750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78860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4640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5460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670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34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123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lastRenderedPageBreak/>
        <w:t>563</w:t>
      </w:r>
    </w:p>
    <w:p w:rsidR="00D3694D" w:rsidRDefault="00D3694D" w:rsidP="00D3694D">
      <w:pPr>
        <w:pStyle w:val="ListParagraph"/>
        <w:numPr>
          <w:ilvl w:val="0"/>
          <w:numId w:val="4"/>
        </w:numPr>
      </w:pPr>
      <w:r>
        <w:t>6723</w:t>
      </w:r>
    </w:p>
    <w:p w:rsidR="00D3694D" w:rsidRDefault="00D3694D" w:rsidP="00D3694D">
      <w:r>
        <w:t>Divide by 10</w:t>
      </w:r>
      <w:r>
        <w:t>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7600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5600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4500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6700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34000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45700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3540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34330</w:t>
      </w:r>
    </w:p>
    <w:p w:rsidR="00D3694D" w:rsidRDefault="00D3694D" w:rsidP="00D3694D">
      <w:pPr>
        <w:pStyle w:val="ListParagraph"/>
        <w:numPr>
          <w:ilvl w:val="0"/>
          <w:numId w:val="6"/>
        </w:numPr>
      </w:pPr>
      <w:r>
        <w:t>6756</w:t>
      </w:r>
    </w:p>
    <w:p w:rsidR="00D3694D" w:rsidRDefault="00D3694D" w:rsidP="00820891">
      <w:pPr>
        <w:pStyle w:val="ListParagraph"/>
        <w:numPr>
          <w:ilvl w:val="0"/>
          <w:numId w:val="6"/>
        </w:numPr>
      </w:pPr>
      <w:r>
        <w:t>3533</w:t>
      </w:r>
    </w:p>
    <w:p w:rsidR="00D3694D" w:rsidRDefault="00D3694D" w:rsidP="00D3694D">
      <w:r>
        <w:t>Divide by 10</w:t>
      </w:r>
      <w:r>
        <w:t>00</w:t>
      </w:r>
      <w:r>
        <w:t>.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67000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675000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89000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565000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46400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564400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75650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7450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5675</w:t>
      </w:r>
    </w:p>
    <w:p w:rsidR="00D3694D" w:rsidRDefault="00D3694D" w:rsidP="00D3694D">
      <w:pPr>
        <w:pStyle w:val="ListParagraph"/>
        <w:numPr>
          <w:ilvl w:val="0"/>
          <w:numId w:val="8"/>
        </w:numPr>
      </w:pPr>
      <w:r>
        <w:t>565</w:t>
      </w:r>
      <w:bookmarkStart w:id="0" w:name="_GoBack"/>
      <w:bookmarkEnd w:id="0"/>
    </w:p>
    <w:p w:rsidR="00D3694D" w:rsidRDefault="00D3694D" w:rsidP="00D3694D"/>
    <w:p w:rsidR="00D3694D" w:rsidRDefault="00D3694D"/>
    <w:sectPr w:rsidR="00D3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EA"/>
    <w:multiLevelType w:val="hybridMultilevel"/>
    <w:tmpl w:val="FA5A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6BCF"/>
    <w:multiLevelType w:val="hybridMultilevel"/>
    <w:tmpl w:val="E92E4F1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A2549"/>
    <w:multiLevelType w:val="hybridMultilevel"/>
    <w:tmpl w:val="E15C0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A4"/>
    <w:multiLevelType w:val="hybridMultilevel"/>
    <w:tmpl w:val="03F6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6744"/>
    <w:multiLevelType w:val="hybridMultilevel"/>
    <w:tmpl w:val="F7EC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E60"/>
    <w:multiLevelType w:val="hybridMultilevel"/>
    <w:tmpl w:val="7A20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000"/>
    <w:multiLevelType w:val="hybridMultilevel"/>
    <w:tmpl w:val="439A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690C"/>
    <w:multiLevelType w:val="hybridMultilevel"/>
    <w:tmpl w:val="4EB8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4B2470"/>
    <w:rsid w:val="00504D6F"/>
    <w:rsid w:val="00D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54F3"/>
  <w15:chartTrackingRefBased/>
  <w15:docId w15:val="{68CD7F5C-6A19-475C-AEE5-4332DFB0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Bramhope Primary School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StaffLaws</dc:creator>
  <cp:keywords/>
  <dc:description/>
  <cp:lastModifiedBy>StaffLaws</cp:lastModifiedBy>
  <cp:revision>1</cp:revision>
  <dcterms:created xsi:type="dcterms:W3CDTF">2021-01-23T12:02:00Z</dcterms:created>
  <dcterms:modified xsi:type="dcterms:W3CDTF">2021-01-23T12:12:00Z</dcterms:modified>
</cp:coreProperties>
</file>