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3179" w:rsidRDefault="00923179" w:rsidP="00923179">
      <w:pPr>
        <w:pStyle w:val="line"/>
        <w:shd w:val="clear" w:color="auto" w:fill="FFFFFF"/>
        <w:spacing w:before="0" w:beforeAutospacing="0" w:after="0" w:afterAutospacing="0"/>
        <w:rPr>
          <w:rFonts w:asciiTheme="majorHAnsi" w:eastAsiaTheme="majorEastAsia" w:hAnsi="Calibri Light" w:cstheme="majorBidi"/>
          <w:color w:val="000000" w:themeColor="text1"/>
          <w:kern w:val="24"/>
          <w:sz w:val="80"/>
          <w:szCs w:val="80"/>
          <w:lang w:val="en-US"/>
        </w:rPr>
      </w:pPr>
      <w:r w:rsidRPr="00923179">
        <w:rPr>
          <w:rFonts w:asciiTheme="majorHAnsi" w:eastAsiaTheme="majorEastAsia" w:hAnsi="Calibri Light" w:cstheme="majorBidi"/>
          <w:color w:val="000000" w:themeColor="text1"/>
          <w:kern w:val="24"/>
          <w:sz w:val="44"/>
          <w:szCs w:val="44"/>
          <w:lang w:val="en-US"/>
        </w:rPr>
        <w:t>Read the ‘Beatitudes’, a collection of sayings of Jesus in Matthew 5:3-12.</w:t>
      </w:r>
      <w:r>
        <w:rPr>
          <w:rFonts w:asciiTheme="majorHAnsi" w:eastAsiaTheme="majorEastAsia" w:hAnsi="Calibri Light" w:cstheme="majorBidi"/>
          <w:color w:val="000000" w:themeColor="text1"/>
          <w:kern w:val="24"/>
          <w:sz w:val="80"/>
          <w:szCs w:val="80"/>
          <w:lang w:val="en-US"/>
        </w:rPr>
        <w:t xml:space="preserve"> </w:t>
      </w:r>
    </w:p>
    <w:p w:rsidR="00923179" w:rsidRDefault="00923179" w:rsidP="00923179">
      <w:pPr>
        <w:pStyle w:val="line"/>
        <w:shd w:val="clear" w:color="auto" w:fill="FFFFFF"/>
        <w:spacing w:before="0" w:beforeAutospacing="0" w:after="0" w:afterAutospacing="0"/>
        <w:rPr>
          <w:rFonts w:asciiTheme="majorHAnsi" w:eastAsiaTheme="majorEastAsia" w:hAnsi="Calibri Light" w:cstheme="majorBidi"/>
          <w:color w:val="000000" w:themeColor="text1"/>
          <w:kern w:val="24"/>
          <w:sz w:val="80"/>
          <w:szCs w:val="80"/>
          <w:lang w:val="en-US"/>
        </w:rPr>
      </w:pPr>
      <w:bookmarkStart w:id="0" w:name="_GoBack"/>
      <w:bookmarkEnd w:id="0"/>
    </w:p>
    <w:p w:rsidR="00923179" w:rsidRDefault="00923179" w:rsidP="00923179">
      <w:pPr>
        <w:pStyle w:val="line"/>
        <w:shd w:val="clear" w:color="auto" w:fill="FFFFFF"/>
        <w:spacing w:before="0" w:beforeAutospacing="0" w:after="0" w:afterAutospacing="0"/>
        <w:rPr>
          <w:rFonts w:ascii="Segoe UI" w:hAnsi="Segoe UI" w:cs="Segoe UI"/>
          <w:color w:val="000000"/>
        </w:rPr>
      </w:pPr>
      <w:r>
        <w:rPr>
          <w:rStyle w:val="woj"/>
          <w:rFonts w:ascii="Segoe UI" w:hAnsi="Segoe UI" w:cs="Segoe UI"/>
          <w:color w:val="000000"/>
        </w:rPr>
        <w:t>Blessed are the poor in spirit,</w:t>
      </w:r>
      <w:r>
        <w:rPr>
          <w:rFonts w:ascii="Segoe UI" w:hAnsi="Segoe UI" w:cs="Segoe UI"/>
          <w:color w:val="000000"/>
        </w:rPr>
        <w:br/>
      </w:r>
      <w:r>
        <w:rPr>
          <w:rStyle w:val="indent-1-breaks"/>
          <w:rFonts w:ascii="Courier New" w:hAnsi="Courier New" w:cs="Courier New"/>
          <w:color w:val="000000"/>
          <w:sz w:val="10"/>
          <w:szCs w:val="10"/>
        </w:rPr>
        <w:t>    </w:t>
      </w:r>
      <w:r>
        <w:rPr>
          <w:rStyle w:val="woj"/>
          <w:rFonts w:ascii="Segoe UI" w:hAnsi="Segoe UI" w:cs="Segoe UI"/>
          <w:color w:val="000000"/>
        </w:rPr>
        <w:t>for theirs is the kingdom of heaven.</w:t>
      </w:r>
      <w:r>
        <w:rPr>
          <w:rFonts w:ascii="Segoe UI" w:hAnsi="Segoe UI" w:cs="Segoe UI"/>
          <w:color w:val="000000"/>
        </w:rPr>
        <w:br/>
      </w:r>
      <w:r>
        <w:rPr>
          <w:rStyle w:val="woj"/>
          <w:rFonts w:ascii="Segoe UI" w:hAnsi="Segoe UI" w:cs="Segoe UI"/>
          <w:b/>
          <w:bCs/>
          <w:color w:val="000000"/>
          <w:vertAlign w:val="superscript"/>
        </w:rPr>
        <w:t>4 </w:t>
      </w:r>
      <w:r>
        <w:rPr>
          <w:rStyle w:val="woj"/>
          <w:rFonts w:ascii="Segoe UI" w:hAnsi="Segoe UI" w:cs="Segoe UI"/>
          <w:color w:val="000000"/>
        </w:rPr>
        <w:t>Blessed are those who mourn,</w:t>
      </w:r>
      <w:r>
        <w:rPr>
          <w:rFonts w:ascii="Segoe UI" w:hAnsi="Segoe UI" w:cs="Segoe UI"/>
          <w:color w:val="000000"/>
        </w:rPr>
        <w:br/>
      </w:r>
      <w:r>
        <w:rPr>
          <w:rStyle w:val="indent-1-breaks"/>
          <w:rFonts w:ascii="Courier New" w:hAnsi="Courier New" w:cs="Courier New"/>
          <w:color w:val="000000"/>
          <w:sz w:val="10"/>
          <w:szCs w:val="10"/>
        </w:rPr>
        <w:t>    </w:t>
      </w:r>
      <w:r>
        <w:rPr>
          <w:rStyle w:val="woj"/>
          <w:rFonts w:ascii="Segoe UI" w:hAnsi="Segoe UI" w:cs="Segoe UI"/>
          <w:color w:val="000000"/>
        </w:rPr>
        <w:t>for they will be comforted.</w:t>
      </w:r>
      <w:r>
        <w:rPr>
          <w:rFonts w:ascii="Segoe UI" w:hAnsi="Segoe UI" w:cs="Segoe UI"/>
          <w:color w:val="000000"/>
        </w:rPr>
        <w:br/>
      </w:r>
      <w:r>
        <w:rPr>
          <w:rStyle w:val="woj"/>
          <w:rFonts w:ascii="Segoe UI" w:hAnsi="Segoe UI" w:cs="Segoe UI"/>
          <w:b/>
          <w:bCs/>
          <w:color w:val="000000"/>
          <w:vertAlign w:val="superscript"/>
        </w:rPr>
        <w:t>5 </w:t>
      </w:r>
      <w:r>
        <w:rPr>
          <w:rStyle w:val="woj"/>
          <w:rFonts w:ascii="Segoe UI" w:hAnsi="Segoe UI" w:cs="Segoe UI"/>
          <w:color w:val="000000"/>
        </w:rPr>
        <w:t>Blessed are the meek,</w:t>
      </w:r>
      <w:r>
        <w:rPr>
          <w:rFonts w:ascii="Segoe UI" w:hAnsi="Segoe UI" w:cs="Segoe UI"/>
          <w:color w:val="000000"/>
        </w:rPr>
        <w:br/>
      </w:r>
      <w:r>
        <w:rPr>
          <w:rStyle w:val="indent-1-breaks"/>
          <w:rFonts w:ascii="Courier New" w:hAnsi="Courier New" w:cs="Courier New"/>
          <w:color w:val="000000"/>
          <w:sz w:val="10"/>
          <w:szCs w:val="10"/>
        </w:rPr>
        <w:t>    </w:t>
      </w:r>
      <w:r>
        <w:rPr>
          <w:rStyle w:val="woj"/>
          <w:rFonts w:ascii="Segoe UI" w:hAnsi="Segoe UI" w:cs="Segoe UI"/>
          <w:color w:val="000000"/>
        </w:rPr>
        <w:t>for they will inherit the earth.</w:t>
      </w:r>
      <w:r>
        <w:rPr>
          <w:rFonts w:ascii="Segoe UI" w:hAnsi="Segoe UI" w:cs="Segoe UI"/>
          <w:color w:val="000000"/>
        </w:rPr>
        <w:br/>
      </w:r>
      <w:r>
        <w:rPr>
          <w:rStyle w:val="woj"/>
          <w:rFonts w:ascii="Segoe UI" w:hAnsi="Segoe UI" w:cs="Segoe UI"/>
          <w:b/>
          <w:bCs/>
          <w:color w:val="000000"/>
          <w:vertAlign w:val="superscript"/>
        </w:rPr>
        <w:t>6 </w:t>
      </w:r>
      <w:r>
        <w:rPr>
          <w:rStyle w:val="woj"/>
          <w:rFonts w:ascii="Segoe UI" w:hAnsi="Segoe UI" w:cs="Segoe UI"/>
          <w:color w:val="000000"/>
        </w:rPr>
        <w:t>Blessed are those who hunger and thirst for righteousness,</w:t>
      </w:r>
      <w:r>
        <w:rPr>
          <w:rFonts w:ascii="Segoe UI" w:hAnsi="Segoe UI" w:cs="Segoe UI"/>
          <w:color w:val="000000"/>
        </w:rPr>
        <w:br/>
      </w:r>
      <w:r>
        <w:rPr>
          <w:rStyle w:val="indent-1-breaks"/>
          <w:rFonts w:ascii="Courier New" w:hAnsi="Courier New" w:cs="Courier New"/>
          <w:color w:val="000000"/>
          <w:sz w:val="10"/>
          <w:szCs w:val="10"/>
        </w:rPr>
        <w:t>    </w:t>
      </w:r>
      <w:r>
        <w:rPr>
          <w:rStyle w:val="woj"/>
          <w:rFonts w:ascii="Segoe UI" w:hAnsi="Segoe UI" w:cs="Segoe UI"/>
          <w:color w:val="000000"/>
        </w:rPr>
        <w:t>for they will be filled.</w:t>
      </w:r>
      <w:r>
        <w:rPr>
          <w:rFonts w:ascii="Segoe UI" w:hAnsi="Segoe UI" w:cs="Segoe UI"/>
          <w:color w:val="000000"/>
        </w:rPr>
        <w:br/>
      </w:r>
      <w:r>
        <w:rPr>
          <w:rStyle w:val="woj"/>
          <w:rFonts w:ascii="Segoe UI" w:hAnsi="Segoe UI" w:cs="Segoe UI"/>
          <w:b/>
          <w:bCs/>
          <w:color w:val="000000"/>
          <w:vertAlign w:val="superscript"/>
        </w:rPr>
        <w:t>7 </w:t>
      </w:r>
      <w:r>
        <w:rPr>
          <w:rStyle w:val="woj"/>
          <w:rFonts w:ascii="Segoe UI" w:hAnsi="Segoe UI" w:cs="Segoe UI"/>
          <w:color w:val="000000"/>
        </w:rPr>
        <w:t>Blessed are the merciful,</w:t>
      </w:r>
      <w:r>
        <w:rPr>
          <w:rFonts w:ascii="Segoe UI" w:hAnsi="Segoe UI" w:cs="Segoe UI"/>
          <w:color w:val="000000"/>
        </w:rPr>
        <w:br/>
      </w:r>
      <w:r>
        <w:rPr>
          <w:rStyle w:val="indent-1-breaks"/>
          <w:rFonts w:ascii="Courier New" w:hAnsi="Courier New" w:cs="Courier New"/>
          <w:color w:val="000000"/>
          <w:sz w:val="10"/>
          <w:szCs w:val="10"/>
        </w:rPr>
        <w:t>    </w:t>
      </w:r>
      <w:r>
        <w:rPr>
          <w:rStyle w:val="woj"/>
          <w:rFonts w:ascii="Segoe UI" w:hAnsi="Segoe UI" w:cs="Segoe UI"/>
          <w:color w:val="000000"/>
        </w:rPr>
        <w:t>for they will be shown mercy.</w:t>
      </w:r>
      <w:r>
        <w:rPr>
          <w:rFonts w:ascii="Segoe UI" w:hAnsi="Segoe UI" w:cs="Segoe UI"/>
          <w:color w:val="000000"/>
        </w:rPr>
        <w:br/>
      </w:r>
      <w:r>
        <w:rPr>
          <w:rStyle w:val="woj"/>
          <w:rFonts w:ascii="Segoe UI" w:hAnsi="Segoe UI" w:cs="Segoe UI"/>
          <w:b/>
          <w:bCs/>
          <w:color w:val="000000"/>
          <w:vertAlign w:val="superscript"/>
        </w:rPr>
        <w:t>8 </w:t>
      </w:r>
      <w:r>
        <w:rPr>
          <w:rStyle w:val="woj"/>
          <w:rFonts w:ascii="Segoe UI" w:hAnsi="Segoe UI" w:cs="Segoe UI"/>
          <w:color w:val="000000"/>
        </w:rPr>
        <w:t>Blessed are the pure in heart,</w:t>
      </w:r>
      <w:r>
        <w:rPr>
          <w:rFonts w:ascii="Segoe UI" w:hAnsi="Segoe UI" w:cs="Segoe UI"/>
          <w:color w:val="000000"/>
        </w:rPr>
        <w:br/>
      </w:r>
      <w:r>
        <w:rPr>
          <w:rStyle w:val="indent-1-breaks"/>
          <w:rFonts w:ascii="Courier New" w:hAnsi="Courier New" w:cs="Courier New"/>
          <w:color w:val="000000"/>
          <w:sz w:val="10"/>
          <w:szCs w:val="10"/>
        </w:rPr>
        <w:t>    </w:t>
      </w:r>
      <w:r>
        <w:rPr>
          <w:rStyle w:val="woj"/>
          <w:rFonts w:ascii="Segoe UI" w:hAnsi="Segoe UI" w:cs="Segoe UI"/>
          <w:color w:val="000000"/>
        </w:rPr>
        <w:t>for they will see God.</w:t>
      </w:r>
      <w:r>
        <w:rPr>
          <w:rFonts w:ascii="Segoe UI" w:hAnsi="Segoe UI" w:cs="Segoe UI"/>
          <w:color w:val="000000"/>
        </w:rPr>
        <w:br/>
      </w:r>
      <w:r>
        <w:rPr>
          <w:rStyle w:val="woj"/>
          <w:rFonts w:ascii="Segoe UI" w:hAnsi="Segoe UI" w:cs="Segoe UI"/>
          <w:b/>
          <w:bCs/>
          <w:color w:val="000000"/>
          <w:vertAlign w:val="superscript"/>
        </w:rPr>
        <w:t>9 </w:t>
      </w:r>
      <w:r>
        <w:rPr>
          <w:rStyle w:val="woj"/>
          <w:rFonts w:ascii="Segoe UI" w:hAnsi="Segoe UI" w:cs="Segoe UI"/>
          <w:color w:val="000000"/>
        </w:rPr>
        <w:t>Blessed are the peacemakers,</w:t>
      </w:r>
      <w:r>
        <w:rPr>
          <w:rFonts w:ascii="Segoe UI" w:hAnsi="Segoe UI" w:cs="Segoe UI"/>
          <w:color w:val="000000"/>
        </w:rPr>
        <w:br/>
      </w:r>
      <w:r>
        <w:rPr>
          <w:rStyle w:val="indent-1-breaks"/>
          <w:rFonts w:ascii="Courier New" w:hAnsi="Courier New" w:cs="Courier New"/>
          <w:color w:val="000000"/>
          <w:sz w:val="10"/>
          <w:szCs w:val="10"/>
        </w:rPr>
        <w:t>    </w:t>
      </w:r>
      <w:r>
        <w:rPr>
          <w:rStyle w:val="woj"/>
          <w:rFonts w:ascii="Segoe UI" w:hAnsi="Segoe UI" w:cs="Segoe UI"/>
          <w:color w:val="000000"/>
        </w:rPr>
        <w:t>for they will be called children of God.</w:t>
      </w:r>
      <w:r>
        <w:rPr>
          <w:rFonts w:ascii="Segoe UI" w:hAnsi="Segoe UI" w:cs="Segoe UI"/>
          <w:color w:val="000000"/>
        </w:rPr>
        <w:br/>
      </w:r>
      <w:r>
        <w:rPr>
          <w:rStyle w:val="woj"/>
          <w:rFonts w:ascii="Segoe UI" w:hAnsi="Segoe UI" w:cs="Segoe UI"/>
          <w:b/>
          <w:bCs/>
          <w:color w:val="000000"/>
          <w:vertAlign w:val="superscript"/>
        </w:rPr>
        <w:t>10 </w:t>
      </w:r>
      <w:r>
        <w:rPr>
          <w:rStyle w:val="woj"/>
          <w:rFonts w:ascii="Segoe UI" w:hAnsi="Segoe UI" w:cs="Segoe UI"/>
          <w:color w:val="000000"/>
        </w:rPr>
        <w:t>Blessed are those who are persecuted because of righteousness,</w:t>
      </w:r>
      <w:r>
        <w:rPr>
          <w:rFonts w:ascii="Segoe UI" w:hAnsi="Segoe UI" w:cs="Segoe UI"/>
          <w:color w:val="000000"/>
        </w:rPr>
        <w:br/>
      </w:r>
      <w:r>
        <w:rPr>
          <w:rStyle w:val="indent-1-breaks"/>
          <w:rFonts w:ascii="Courier New" w:hAnsi="Courier New" w:cs="Courier New"/>
          <w:color w:val="000000"/>
          <w:sz w:val="10"/>
          <w:szCs w:val="10"/>
        </w:rPr>
        <w:t>    </w:t>
      </w:r>
      <w:r>
        <w:rPr>
          <w:rStyle w:val="woj"/>
          <w:rFonts w:ascii="Segoe UI" w:hAnsi="Segoe UI" w:cs="Segoe UI"/>
          <w:color w:val="000000"/>
        </w:rPr>
        <w:t>for theirs is the kingdom of heaven.</w:t>
      </w:r>
    </w:p>
    <w:p w:rsidR="00923179" w:rsidRDefault="00923179" w:rsidP="00923179">
      <w:pPr>
        <w:pStyle w:val="top-05"/>
        <w:shd w:val="clear" w:color="auto" w:fill="FFFFFF"/>
        <w:spacing w:before="0" w:beforeAutospacing="0"/>
        <w:rPr>
          <w:rFonts w:ascii="Segoe UI" w:hAnsi="Segoe UI" w:cs="Segoe UI"/>
          <w:color w:val="000000"/>
        </w:rPr>
      </w:pPr>
      <w:r>
        <w:rPr>
          <w:rStyle w:val="woj"/>
          <w:rFonts w:ascii="Segoe UI" w:hAnsi="Segoe UI" w:cs="Segoe UI"/>
          <w:b/>
          <w:bCs/>
          <w:color w:val="000000"/>
          <w:vertAlign w:val="superscript"/>
        </w:rPr>
        <w:t>11 </w:t>
      </w:r>
      <w:r>
        <w:rPr>
          <w:rStyle w:val="woj"/>
          <w:rFonts w:ascii="Segoe UI" w:hAnsi="Segoe UI" w:cs="Segoe UI"/>
          <w:color w:val="000000"/>
        </w:rPr>
        <w:t>“Blessed are you when people insult you, persecute you and falsely say all kinds of evil against you because of me.</w:t>
      </w:r>
      <w:r>
        <w:rPr>
          <w:rFonts w:ascii="Segoe UI" w:hAnsi="Segoe UI" w:cs="Segoe UI"/>
          <w:color w:val="000000"/>
        </w:rPr>
        <w:t> </w:t>
      </w:r>
      <w:r>
        <w:rPr>
          <w:rStyle w:val="woj"/>
          <w:rFonts w:ascii="Segoe UI" w:hAnsi="Segoe UI" w:cs="Segoe UI"/>
          <w:b/>
          <w:bCs/>
          <w:color w:val="000000"/>
          <w:vertAlign w:val="superscript"/>
        </w:rPr>
        <w:t>12 </w:t>
      </w:r>
      <w:r>
        <w:rPr>
          <w:rStyle w:val="woj"/>
          <w:rFonts w:ascii="Segoe UI" w:hAnsi="Segoe UI" w:cs="Segoe UI"/>
          <w:color w:val="000000"/>
        </w:rPr>
        <w:t>Rejoice and be glad, because great is your reward in heaven, for in the same way they persecuted the prophets who were before you.</w:t>
      </w:r>
    </w:p>
    <w:p w:rsidR="00901046" w:rsidRDefault="00923179"/>
    <w:sectPr w:rsidR="009010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3179"/>
    <w:rsid w:val="004B2470"/>
    <w:rsid w:val="00504D6F"/>
    <w:rsid w:val="009231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B8393D"/>
  <w15:chartTrackingRefBased/>
  <w15:docId w15:val="{667980C5-46AC-4B6A-B085-4A61311E6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ne">
    <w:name w:val="line"/>
    <w:basedOn w:val="Normal"/>
    <w:rsid w:val="009231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woj">
    <w:name w:val="woj"/>
    <w:basedOn w:val="DefaultParagraphFont"/>
    <w:rsid w:val="00923179"/>
  </w:style>
  <w:style w:type="character" w:customStyle="1" w:styleId="indent-1-breaks">
    <w:name w:val="indent-1-breaks"/>
    <w:basedOn w:val="DefaultParagraphFont"/>
    <w:rsid w:val="00923179"/>
  </w:style>
  <w:style w:type="paragraph" w:customStyle="1" w:styleId="top-05">
    <w:name w:val="top-05"/>
    <w:basedOn w:val="Normal"/>
    <w:rsid w:val="009231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647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472559">
          <w:marLeft w:val="24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Bramhope Primary School</Company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StaffLaws</dc:creator>
  <cp:keywords/>
  <dc:description/>
  <cp:lastModifiedBy>StaffLaws</cp:lastModifiedBy>
  <cp:revision>1</cp:revision>
  <dcterms:created xsi:type="dcterms:W3CDTF">2021-01-02T12:59:00Z</dcterms:created>
  <dcterms:modified xsi:type="dcterms:W3CDTF">2021-01-02T13:00:00Z</dcterms:modified>
</cp:coreProperties>
</file>